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540" w:lineRule="exact"/>
        <w:jc w:val="center"/>
        <w:rPr>
          <w:rFonts w:hint="eastAsia" w:eastAsia="方正小标宋简体"/>
          <w:sz w:val="44"/>
          <w:szCs w:val="44"/>
          <w:lang w:val="en-US" w:eastAsia="zh-CN" w:bidi="ar"/>
        </w:rPr>
      </w:pPr>
      <w:r>
        <w:rPr>
          <w:rFonts w:eastAsia="方正小标宋简体"/>
          <w:sz w:val="44"/>
          <w:szCs w:val="44"/>
          <w:lang w:bidi="ar"/>
        </w:rPr>
        <w:t>河南农业大学</w:t>
      </w:r>
      <w:r>
        <w:rPr>
          <w:rFonts w:hint="eastAsia" w:eastAsia="方正小标宋简体"/>
          <w:sz w:val="44"/>
          <w:szCs w:val="44"/>
          <w:lang w:val="en-US" w:eastAsia="zh-CN" w:bidi="ar"/>
        </w:rPr>
        <w:t>高层次人才聘期考核</w:t>
      </w:r>
    </w:p>
    <w:p>
      <w:pPr>
        <w:pStyle w:val="2"/>
        <w:adjustRightInd w:val="0"/>
        <w:snapToGrid w:val="0"/>
        <w:spacing w:line="54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eastAsia="方正小标宋简体"/>
          <w:sz w:val="44"/>
          <w:szCs w:val="44"/>
          <w:lang w:bidi="ar"/>
        </w:rPr>
        <w:t>诚信承诺书</w:t>
      </w:r>
    </w:p>
    <w:p>
      <w:pPr>
        <w:adjustRightInd w:val="0"/>
        <w:snapToGrid w:val="0"/>
        <w:spacing w:line="54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本人承诺在《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聘期考核报告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中填报的业绩均未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申请学校业绩奖励，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归属均为本人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。如有不实或者隐瞒，一经查实视为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学术诚信问题，一票否决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pBdr>
          <w:bottom w:val="single" w:color="auto" w:sz="12" w:space="1"/>
        </w:pBdr>
        <w:spacing w:line="460" w:lineRule="exact"/>
        <w:ind w:firstLine="612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sz w:val="30"/>
          <w:szCs w:val="30"/>
          <w:lang w:bidi="ar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承诺人签字（申请人）：</w:t>
      </w:r>
    </w:p>
    <w:p>
      <w:pPr>
        <w:pBdr>
          <w:bottom w:val="single" w:color="auto" w:sz="12" w:space="1"/>
        </w:pBdr>
        <w:spacing w:line="460" w:lineRule="exact"/>
        <w:ind w:firstLine="612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   月   日</w:t>
      </w:r>
    </w:p>
    <w:p>
      <w:pPr>
        <w:pBdr>
          <w:bottom w:val="single" w:color="auto" w:sz="12" w:space="1"/>
        </w:pBdr>
        <w:spacing w:line="460" w:lineRule="exact"/>
        <w:ind w:firstLine="612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460" w:lineRule="exact"/>
        <w:ind w:firstLine="600" w:firstLineChars="200"/>
        <w:jc w:val="left"/>
        <w:rPr>
          <w:rFonts w:hint="eastAsia"/>
          <w:sz w:val="30"/>
          <w:szCs w:val="30"/>
          <w:lang w:val="en-US" w:eastAsia="zh-CN" w:bidi="ar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老师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聘期考核报告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中填报的业绩均未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申请学校业绩奖励，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归属均为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老师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。如有不实或者隐瞒，一经查实视为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学术诚信问题，一票否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所在单位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盖章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）：</w:t>
      </w:r>
    </w:p>
    <w:p>
      <w:pPr>
        <w:adjustRightInd w:val="0"/>
        <w:snapToGrid w:val="0"/>
        <w:spacing w:line="540" w:lineRule="exact"/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主要负责人（签名）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>
      <w:pPr>
        <w:adjustRightInd w:val="0"/>
        <w:snapToGrid w:val="0"/>
        <w:spacing w:line="54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2NmYyMGRkMDc2ODgwOTg4NWJlNWNmMWM3M2ZhN2EifQ=="/>
  </w:docVars>
  <w:rsids>
    <w:rsidRoot w:val="6E9C1A15"/>
    <w:rsid w:val="00AB7CBB"/>
    <w:rsid w:val="00CA26C9"/>
    <w:rsid w:val="0CC53415"/>
    <w:rsid w:val="0DAD380A"/>
    <w:rsid w:val="1BA3484F"/>
    <w:rsid w:val="4C88600A"/>
    <w:rsid w:val="6E9C1A15"/>
    <w:rsid w:val="7777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宋体" w:hAnsi="宋体" w:eastAsia="宋体" w:cs="宋体"/>
      <w:color w:val="000000"/>
      <w:sz w:val="24"/>
      <w:szCs w:val="24"/>
      <w:lang w:val="en-US" w:eastAsia="en-US" w:bidi="en-US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275</Characters>
  <Lines>2</Lines>
  <Paragraphs>1</Paragraphs>
  <TotalTime>2</TotalTime>
  <ScaleCrop>false</ScaleCrop>
  <LinksUpToDate>false</LinksUpToDate>
  <CharactersWithSpaces>384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2022-08-10T03:02:00Z</dcterms:created>
  <dc:creator>萌</dc:creator>
  <cp:lastModifiedBy>周春涛</cp:lastModifiedBy>
  <cp:lastPrinted>2023-06-15T08:31:29Z</cp:lastPrinted>
  <dcterms:modified xsi:type="dcterms:W3CDTF">2023-06-16T07:58:19Z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DD92F43AB686496C8E2026D67659E857_13</vt:lpwstr>
  </property>
</Properties>
</file>