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附件3</w:t>
      </w:r>
    </w:p>
    <w:p>
      <w:pPr>
        <w:jc w:val="center"/>
        <w:rPr>
          <w:rFonts w:ascii="方正小标宋简体" w:hAnsi="方正小标宋简体" w:eastAsia="方正小标宋简体" w:cs="方正小标宋简体"/>
          <w:color w:val="000000"/>
          <w:sz w:val="32"/>
          <w:szCs w:val="32"/>
          <w:highlight w:val="yellow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第一届河南省博士后创新创业大赛</w:t>
      </w:r>
    </w:p>
    <w:p>
      <w:pPr>
        <w:jc w:val="center"/>
        <w:rPr>
          <w:rFonts w:ascii="方正小标宋简体" w:hAnsi="方正小标宋简体" w:eastAsia="方正小标宋简体" w:cs="方正小标宋简体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（创新赛）项目计划书</w:t>
      </w:r>
    </w:p>
    <w:p>
      <w:pPr>
        <w:jc w:val="center"/>
        <w:rPr>
          <w:rFonts w:ascii="楷体_GB2312" w:hAnsi="宋体" w:eastAsia="楷体_GB2312" w:cs="Times New Roman"/>
          <w:color w:val="000000"/>
          <w:sz w:val="44"/>
          <w:szCs w:val="44"/>
        </w:rPr>
      </w:pPr>
    </w:p>
    <w:p>
      <w:pPr>
        <w:jc w:val="center"/>
        <w:rPr>
          <w:rFonts w:ascii="楷体_GB2312" w:hAnsi="宋体" w:eastAsia="楷体_GB2312" w:cs="Times New Roman"/>
          <w:color w:val="000000"/>
          <w:sz w:val="44"/>
          <w:szCs w:val="44"/>
        </w:rPr>
      </w:pPr>
    </w:p>
    <w:p>
      <w:pPr>
        <w:jc w:val="center"/>
        <w:rPr>
          <w:rFonts w:ascii="楷体_GB2312" w:hAnsi="宋体" w:eastAsia="楷体_GB2312" w:cs="Times New Roman"/>
          <w:color w:val="000000"/>
          <w:sz w:val="44"/>
          <w:szCs w:val="44"/>
        </w:rPr>
      </w:pPr>
    </w:p>
    <w:p>
      <w:pPr>
        <w:jc w:val="center"/>
        <w:rPr>
          <w:rFonts w:ascii="楷体_GB2312" w:hAnsi="宋体" w:eastAsia="楷体_GB2312" w:cs="Times New Roman"/>
          <w:color w:val="000000"/>
          <w:sz w:val="44"/>
          <w:szCs w:val="44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1"/>
        <w:gridCol w:w="1473"/>
        <w:gridCol w:w="1836"/>
        <w:gridCol w:w="19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1" w:type="dxa"/>
            <w:tcMar>
              <w:left w:w="0" w:type="dxa"/>
              <w:right w:w="0" w:type="dxa"/>
            </w:tcMar>
            <w:vAlign w:val="bottom"/>
          </w:tcPr>
          <w:p>
            <w:pPr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</w:p>
          <w:p>
            <w:pPr>
              <w:jc w:val="distribute"/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  <w:t xml:space="preserve">                        </w:t>
            </w:r>
          </w:p>
          <w:p>
            <w:pPr>
              <w:jc w:val="distribute"/>
              <w:rPr>
                <w:rFonts w:ascii="黑体" w:hAnsi="宋体" w:eastAsia="黑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申报人：</w:t>
            </w:r>
          </w:p>
        </w:tc>
        <w:tc>
          <w:tcPr>
            <w:tcW w:w="5289" w:type="dxa"/>
            <w:gridSpan w:val="3"/>
            <w:tcBorders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Calibri" w:hAnsi="宋体" w:eastAsia="宋体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1" w:type="dxa"/>
            <w:tcMar>
              <w:left w:w="0" w:type="dxa"/>
              <w:right w:w="0" w:type="dxa"/>
            </w:tcMar>
            <w:vAlign w:val="bottom"/>
          </w:tcPr>
          <w:p>
            <w:pPr>
              <w:jc w:val="distribute"/>
              <w:rPr>
                <w:rFonts w:ascii="黑体" w:hAnsi="宋体" w:eastAsia="黑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项目名称：</w:t>
            </w:r>
          </w:p>
        </w:tc>
        <w:tc>
          <w:tcPr>
            <w:tcW w:w="5289" w:type="dxa"/>
            <w:gridSpan w:val="3"/>
            <w:tcBorders>
              <w:top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Calibri" w:hAnsi="宋体" w:eastAsia="宋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宋体" w:eastAsia="宋体" w:cs="Times New Roman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alibri" w:hAnsi="宋体" w:eastAsia="宋体" w:cs="Times New Roman"/>
                <w:color w:val="000000"/>
                <w:sz w:val="32"/>
                <w:szCs w:val="3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1" w:type="dxa"/>
            <w:tcMar>
              <w:left w:w="0" w:type="dxa"/>
              <w:right w:w="0" w:type="dxa"/>
            </w:tcMar>
            <w:vAlign w:val="bottom"/>
          </w:tcPr>
          <w:p>
            <w:pPr>
              <w:jc w:val="distribute"/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项目领域：</w:t>
            </w:r>
          </w:p>
        </w:tc>
        <w:tc>
          <w:tcPr>
            <w:tcW w:w="5289" w:type="dxa"/>
            <w:gridSpan w:val="3"/>
            <w:tcBorders>
              <w:top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Calibri" w:hAnsi="宋体" w:eastAsia="宋体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1" w:type="dxa"/>
            <w:tcMar>
              <w:left w:w="0" w:type="dxa"/>
              <w:right w:w="0" w:type="dxa"/>
            </w:tcMar>
            <w:vAlign w:val="bottom"/>
          </w:tcPr>
          <w:p>
            <w:pPr>
              <w:jc w:val="distribute"/>
              <w:rPr>
                <w:rFonts w:ascii="黑体" w:hAnsi="宋体" w:eastAsia="黑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联  系  人：</w:t>
            </w:r>
          </w:p>
        </w:tc>
        <w:tc>
          <w:tcPr>
            <w:tcW w:w="1473" w:type="dxa"/>
            <w:tcBorders>
              <w:top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Calibri" w:hAnsi="宋体" w:eastAsia="宋体" w:cs="Times New Roman"/>
                <w:color w:val="000000"/>
                <w:sz w:val="32"/>
                <w:szCs w:val="32"/>
              </w:rPr>
            </w:pPr>
          </w:p>
        </w:tc>
        <w:tc>
          <w:tcPr>
            <w:tcW w:w="1836" w:type="dxa"/>
            <w:tcMar>
              <w:left w:w="0" w:type="dxa"/>
              <w:right w:w="0" w:type="dxa"/>
            </w:tcMar>
            <w:vAlign w:val="bottom"/>
          </w:tcPr>
          <w:p>
            <w:pPr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联系电话: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Calibri" w:hAnsi="宋体" w:eastAsia="宋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宋体" w:eastAsia="宋体" w:cs="Times New Roman"/>
                <w:color w:val="000000"/>
                <w:sz w:val="32"/>
                <w:szCs w:val="3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1" w:type="dxa"/>
            <w:tcMar>
              <w:left w:w="0" w:type="dxa"/>
              <w:right w:w="0" w:type="dxa"/>
            </w:tcMar>
            <w:vAlign w:val="bottom"/>
          </w:tcPr>
          <w:p>
            <w:pPr>
              <w:jc w:val="distribute"/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电子邮箱：</w:t>
            </w:r>
          </w:p>
        </w:tc>
        <w:tc>
          <w:tcPr>
            <w:tcW w:w="5289" w:type="dxa"/>
            <w:gridSpan w:val="3"/>
            <w:tcBorders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</w:p>
    <w:p>
      <w:pPr>
        <w:jc w:val="center"/>
        <w:rPr>
          <w:rFonts w:ascii="楷体_GB2312" w:hAnsi="宋体" w:eastAsia="楷体_GB2312" w:cs="Times New Roman"/>
          <w:color w:val="000000"/>
          <w:sz w:val="44"/>
          <w:szCs w:val="44"/>
        </w:rPr>
      </w:pPr>
    </w:p>
    <w:p>
      <w:pPr>
        <w:adjustRightInd w:val="0"/>
        <w:snapToGrid w:val="0"/>
        <w:spacing w:after="120" w:line="580" w:lineRule="exact"/>
        <w:rPr>
          <w:rFonts w:ascii="黑体" w:hAnsi="宋体" w:eastAsia="黑体" w:cs="Times New Roman"/>
          <w:color w:val="000000"/>
          <w:spacing w:val="26"/>
          <w:sz w:val="30"/>
          <w:szCs w:val="30"/>
        </w:rPr>
      </w:pPr>
      <w:r>
        <w:rPr>
          <w:rFonts w:hint="eastAsia" w:ascii="黑体" w:hAnsi="宋体" w:eastAsia="黑体" w:cs="Times New Roman"/>
          <w:color w:val="000000"/>
          <w:spacing w:val="26"/>
          <w:sz w:val="30"/>
          <w:szCs w:val="30"/>
        </w:rPr>
        <w:t xml:space="preserve">       河南省博士后创新创业大赛执委会制</w:t>
      </w:r>
    </w:p>
    <w:p>
      <w:pPr>
        <w:adjustRightInd w:val="0"/>
        <w:snapToGrid w:val="0"/>
        <w:spacing w:after="120" w:line="580" w:lineRule="exact"/>
        <w:jc w:val="center"/>
        <w:rPr>
          <w:rFonts w:ascii="黑体" w:hAnsi="宋体" w:eastAsia="黑体" w:cs="Times New Roman"/>
          <w:color w:val="000000"/>
          <w:spacing w:val="26"/>
          <w:sz w:val="30"/>
          <w:szCs w:val="30"/>
        </w:rPr>
      </w:pPr>
      <w:r>
        <w:rPr>
          <w:rFonts w:hint="eastAsia" w:ascii="黑体" w:hAnsi="宋体" w:eastAsia="黑体" w:cs="Times New Roman"/>
          <w:color w:val="000000"/>
          <w:spacing w:val="26"/>
          <w:sz w:val="30"/>
          <w:szCs w:val="30"/>
        </w:rPr>
        <w:t>2022年5月</w:t>
      </w:r>
    </w:p>
    <w:p>
      <w:pPr>
        <w:rPr>
          <w:rFonts w:ascii="Calibri" w:hAnsi="Calibri" w:eastAsia="宋体" w:cs="Times New Roman"/>
          <w:szCs w:val="24"/>
        </w:rPr>
      </w:pPr>
    </w:p>
    <w:p>
      <w:pPr>
        <w:keepNext/>
        <w:keepLines/>
        <w:widowControl/>
        <w:spacing w:before="340" w:after="330"/>
        <w:jc w:val="left"/>
        <w:outlineLvl w:val="0"/>
        <w:rPr>
          <w:rFonts w:ascii="黑体" w:hAnsi="黑体" w:eastAsia="黑体" w:cs="Times New Roman"/>
          <w:kern w:val="44"/>
          <w:sz w:val="32"/>
          <w:szCs w:val="32"/>
        </w:rPr>
      </w:pPr>
      <w:r>
        <w:rPr>
          <w:rFonts w:hint="eastAsia" w:ascii="黑体" w:hAnsi="黑体" w:eastAsia="黑体" w:cs="Times New Roman"/>
          <w:kern w:val="44"/>
          <w:sz w:val="32"/>
          <w:szCs w:val="32"/>
        </w:rPr>
        <w:t>一</w:t>
      </w:r>
      <w:r>
        <w:rPr>
          <w:rFonts w:hint="eastAsia" w:ascii="黑体" w:hAnsi="黑体" w:eastAsia="黑体" w:cs="Times New Roman"/>
          <w:kern w:val="44"/>
          <w:sz w:val="32"/>
          <w:szCs w:val="32"/>
          <w:lang w:eastAsia="ko-KR"/>
        </w:rPr>
        <w:t>、</w:t>
      </w:r>
      <w:r>
        <w:rPr>
          <w:rFonts w:hint="eastAsia" w:ascii="黑体" w:hAnsi="黑体" w:eastAsia="黑体" w:cs="Times New Roman"/>
          <w:kern w:val="44"/>
          <w:sz w:val="32"/>
          <w:szCs w:val="32"/>
        </w:rPr>
        <w:t>项目摘要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9322" w:type="dxa"/>
            <w:vAlign w:val="center"/>
          </w:tcPr>
          <w:p>
            <w:pPr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（简要介绍参赛项目团队优势、项目拟解决的主要问题， 所采用的核心技术、科研成果价值应用及转化方式等，1000字内）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6" w:hRule="atLeast"/>
          <w:jc w:val="center"/>
        </w:trPr>
        <w:tc>
          <w:tcPr>
            <w:tcW w:w="9322" w:type="dxa"/>
          </w:tcPr>
          <w:p>
            <w:pPr>
              <w:adjustRightInd w:val="0"/>
              <w:spacing w:before="156" w:beforeLines="50" w:after="156" w:afterLines="50"/>
              <w:textAlignment w:val="baseline"/>
              <w:rPr>
                <w:rFonts w:ascii="Calibri" w:hAnsi="华文中宋" w:eastAsia="宋体" w:cs="Times New Roman"/>
                <w:sz w:val="30"/>
                <w:szCs w:val="30"/>
              </w:rPr>
            </w:pP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keepNext/>
        <w:keepLines/>
        <w:widowControl/>
        <w:spacing w:before="340" w:after="330"/>
        <w:jc w:val="left"/>
        <w:outlineLvl w:val="0"/>
        <w:rPr>
          <w:rFonts w:ascii="黑体" w:hAnsi="黑体" w:eastAsia="黑体" w:cs="Times New Roman"/>
          <w:kern w:val="44"/>
          <w:sz w:val="32"/>
          <w:szCs w:val="32"/>
        </w:rPr>
      </w:pPr>
      <w:r>
        <w:rPr>
          <w:rFonts w:hint="eastAsia" w:ascii="黑体" w:hAnsi="黑体" w:eastAsia="黑体" w:cs="Times New Roman"/>
          <w:kern w:val="44"/>
          <w:sz w:val="32"/>
          <w:szCs w:val="32"/>
        </w:rPr>
        <w:t>二</w:t>
      </w:r>
      <w:r>
        <w:rPr>
          <w:rFonts w:hint="eastAsia" w:ascii="黑体" w:hAnsi="黑体" w:eastAsia="黑体" w:cs="Times New Roman"/>
          <w:kern w:val="44"/>
          <w:sz w:val="32"/>
          <w:szCs w:val="32"/>
          <w:lang w:eastAsia="ko-KR"/>
        </w:rPr>
        <w:t>、</w:t>
      </w:r>
      <w:r>
        <w:rPr>
          <w:rFonts w:hint="eastAsia" w:ascii="黑体" w:hAnsi="黑体" w:eastAsia="黑体" w:cs="Times New Roman"/>
          <w:kern w:val="44"/>
          <w:sz w:val="32"/>
          <w:szCs w:val="32"/>
        </w:rPr>
        <w:t>项目基本情况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  <w:jc w:val="center"/>
        </w:trPr>
        <w:tc>
          <w:tcPr>
            <w:tcW w:w="9322" w:type="dxa"/>
            <w:vAlign w:val="center"/>
          </w:tcPr>
          <w:p>
            <w:pPr>
              <w:rPr>
                <w:rFonts w:ascii="楷体_GB2312" w:hAnsi="Calibri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（一）主要技术、产品及服务</w:t>
            </w:r>
          </w:p>
          <w:p>
            <w:pPr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（简述参赛项目所采用的主要技术或提供的主要产品、服务。500字以内）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72" w:hRule="atLeast"/>
          <w:jc w:val="center"/>
        </w:trPr>
        <w:tc>
          <w:tcPr>
            <w:tcW w:w="9322" w:type="dxa"/>
          </w:tcPr>
          <w:p>
            <w:pPr>
              <w:adjustRightInd w:val="0"/>
              <w:spacing w:before="156" w:beforeLines="50" w:after="156" w:afterLines="50"/>
              <w:textAlignment w:val="baseline"/>
              <w:rPr>
                <w:rFonts w:ascii="Calibri" w:hAnsi="华文中宋" w:eastAsia="宋体" w:cs="Times New Roman"/>
                <w:sz w:val="30"/>
                <w:szCs w:val="30"/>
              </w:rPr>
            </w:pP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9322" w:type="dxa"/>
            <w:vAlign w:val="center"/>
          </w:tcPr>
          <w:p>
            <w:pPr>
              <w:rPr>
                <w:rFonts w:ascii="楷体_GB2312" w:hAnsi="Calibri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（二）项目创新性及其优势分析</w:t>
            </w:r>
          </w:p>
          <w:p>
            <w:pPr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（描述参赛项目的关键技术及拟解决的关键问题，说明技术创新性、核心竞争优势和独创性，说明项目研究方向及目前所处阶段、已取得哪些关键成果、可通过与国内外同行进行对比分析。2000字以内）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2" w:hRule="atLeast"/>
          <w:jc w:val="center"/>
        </w:trPr>
        <w:tc>
          <w:tcPr>
            <w:tcW w:w="9322" w:type="dxa"/>
          </w:tcPr>
          <w:p>
            <w:pPr>
              <w:adjustRightInd w:val="0"/>
              <w:spacing w:before="156" w:beforeLines="50" w:after="156" w:afterLines="50"/>
              <w:textAlignment w:val="baseline"/>
              <w:rPr>
                <w:rFonts w:ascii="Calibri" w:hAnsi="华文中宋" w:eastAsia="宋体" w:cs="Times New Roman"/>
                <w:sz w:val="30"/>
                <w:szCs w:val="30"/>
              </w:rPr>
            </w:pP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keepNext/>
        <w:autoSpaceDE w:val="0"/>
        <w:autoSpaceDN w:val="0"/>
        <w:spacing w:before="120" w:after="120"/>
        <w:jc w:val="center"/>
        <w:outlineLvl w:val="1"/>
        <w:rPr>
          <w:rFonts w:ascii="宋体" w:hAnsi="宋体" w:eastAsia="宋体" w:cs="Times New Roman"/>
          <w:b/>
          <w:color w:val="000000"/>
          <w:kern w:val="0"/>
          <w:sz w:val="30"/>
          <w:szCs w:val="18"/>
        </w:rPr>
      </w:pPr>
      <w:r>
        <w:rPr>
          <w:rFonts w:ascii="宋体" w:hAnsi="宋体" w:eastAsia="宋体" w:cs="Times New Roman"/>
          <w:b/>
          <w:color w:val="000000"/>
          <w:kern w:val="0"/>
          <w:sz w:val="30"/>
          <w:szCs w:val="18"/>
        </w:rPr>
        <w:br w:type="page"/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  <w:jc w:val="center"/>
        </w:trPr>
        <w:tc>
          <w:tcPr>
            <w:tcW w:w="9322" w:type="dxa"/>
            <w:vAlign w:val="center"/>
          </w:tcPr>
          <w:p>
            <w:pPr>
              <w:rPr>
                <w:rFonts w:ascii="楷体_GB2312" w:hAnsi="Calibri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（三）项目主要研究方法、主要组织形式及技术路线</w:t>
            </w:r>
          </w:p>
          <w:p>
            <w:pPr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（介绍本页目主要应用的研究方法，主要采取的组织形式及技术路线，1000字以内）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2" w:hRule="atLeast"/>
          <w:jc w:val="center"/>
        </w:trPr>
        <w:tc>
          <w:tcPr>
            <w:tcW w:w="9322" w:type="dxa"/>
          </w:tcPr>
          <w:p>
            <w:pPr>
              <w:adjustRightInd w:val="0"/>
              <w:spacing w:before="156" w:beforeLines="50" w:after="156" w:afterLines="50"/>
              <w:textAlignment w:val="baseline"/>
              <w:rPr>
                <w:rFonts w:ascii="Calibri" w:hAnsi="华文中宋" w:eastAsia="宋体" w:cs="Times New Roman"/>
                <w:sz w:val="30"/>
                <w:szCs w:val="30"/>
              </w:rPr>
            </w:pP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keepNext/>
        <w:autoSpaceDE w:val="0"/>
        <w:autoSpaceDN w:val="0"/>
        <w:spacing w:before="120" w:after="120"/>
        <w:jc w:val="center"/>
        <w:outlineLvl w:val="1"/>
        <w:rPr>
          <w:rFonts w:ascii="宋体" w:hAnsi="宋体" w:eastAsia="宋体" w:cs="Times New Roman"/>
          <w:b/>
          <w:color w:val="000000"/>
          <w:kern w:val="0"/>
          <w:sz w:val="30"/>
          <w:szCs w:val="18"/>
        </w:rPr>
      </w:pPr>
      <w:r>
        <w:rPr>
          <w:rFonts w:ascii="宋体" w:hAnsi="宋体" w:eastAsia="宋体" w:cs="Times New Roman"/>
          <w:b/>
          <w:color w:val="000000"/>
          <w:kern w:val="0"/>
          <w:sz w:val="30"/>
          <w:szCs w:val="18"/>
        </w:rPr>
        <w:br w:type="page"/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9322" w:type="dxa"/>
            <w:vAlign w:val="center"/>
          </w:tcPr>
          <w:p>
            <w:pPr>
              <w:rPr>
                <w:rFonts w:ascii="楷体_GB2312" w:hAnsi="Calibri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（四）项目成果应用价值及成果转化方式</w:t>
            </w:r>
          </w:p>
          <w:p>
            <w:pPr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（主要介绍项目成果应用价值、成果转化方式、途径及具体实施计划等。1500 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2" w:hRule="atLeast"/>
          <w:jc w:val="center"/>
        </w:trPr>
        <w:tc>
          <w:tcPr>
            <w:tcW w:w="9322" w:type="dxa"/>
          </w:tcPr>
          <w:p>
            <w:pPr>
              <w:adjustRightInd w:val="0"/>
              <w:spacing w:before="156" w:beforeLines="50" w:after="156" w:afterLines="50"/>
              <w:textAlignment w:val="baseline"/>
              <w:rPr>
                <w:rFonts w:ascii="Calibri" w:hAnsi="华文中宋" w:eastAsia="宋体" w:cs="Times New Roman"/>
                <w:sz w:val="30"/>
                <w:szCs w:val="30"/>
              </w:rPr>
            </w:pP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keepNext/>
        <w:autoSpaceDE w:val="0"/>
        <w:autoSpaceDN w:val="0"/>
        <w:spacing w:before="120" w:after="120"/>
        <w:jc w:val="center"/>
        <w:outlineLvl w:val="1"/>
        <w:rPr>
          <w:rFonts w:ascii="宋体" w:hAnsi="宋体" w:eastAsia="宋体" w:cs="Times New Roman"/>
          <w:b/>
          <w:color w:val="000000"/>
          <w:kern w:val="0"/>
          <w:sz w:val="30"/>
          <w:szCs w:val="18"/>
        </w:rPr>
      </w:pPr>
      <w:r>
        <w:rPr>
          <w:rFonts w:ascii="宋体" w:hAnsi="宋体" w:eastAsia="宋体" w:cs="Times New Roman"/>
          <w:b/>
          <w:color w:val="000000"/>
          <w:kern w:val="0"/>
          <w:sz w:val="30"/>
          <w:szCs w:val="18"/>
        </w:rPr>
        <w:br w:type="page"/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  <w:jc w:val="center"/>
        </w:trPr>
        <w:tc>
          <w:tcPr>
            <w:tcW w:w="9322" w:type="dxa"/>
            <w:vAlign w:val="center"/>
          </w:tcPr>
          <w:p>
            <w:pPr>
              <w:rPr>
                <w:rFonts w:ascii="楷体_GB2312" w:hAnsi="Calibri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（五）项目成果产业化前景及可行性分析</w:t>
            </w:r>
          </w:p>
          <w:p>
            <w:pPr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（主要介绍项目目前产业化进展、已具备的产业化条件以及未来产业化计划、商业模式及营销策略等内容。1500字以内）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2" w:hRule="atLeast"/>
          <w:jc w:val="center"/>
        </w:trPr>
        <w:tc>
          <w:tcPr>
            <w:tcW w:w="9322" w:type="dxa"/>
          </w:tcPr>
          <w:p>
            <w:pPr>
              <w:adjustRightInd w:val="0"/>
              <w:spacing w:before="156" w:beforeLines="50" w:after="156" w:afterLines="50"/>
              <w:textAlignment w:val="baseline"/>
              <w:rPr>
                <w:rFonts w:ascii="Calibri" w:hAnsi="华文中宋" w:eastAsia="宋体" w:cs="Times New Roman"/>
                <w:sz w:val="30"/>
                <w:szCs w:val="30"/>
              </w:rPr>
            </w:pP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keepNext/>
        <w:autoSpaceDE w:val="0"/>
        <w:autoSpaceDN w:val="0"/>
        <w:spacing w:before="120" w:after="120"/>
        <w:jc w:val="center"/>
        <w:outlineLvl w:val="1"/>
        <w:rPr>
          <w:rFonts w:ascii="宋体" w:hAnsi="宋体" w:eastAsia="宋体" w:cs="Times New Roman"/>
          <w:b/>
          <w:color w:val="000000"/>
          <w:kern w:val="0"/>
          <w:sz w:val="30"/>
          <w:szCs w:val="18"/>
        </w:rPr>
      </w:pPr>
      <w:r>
        <w:rPr>
          <w:rFonts w:ascii="宋体" w:hAnsi="宋体" w:eastAsia="宋体" w:cs="Times New Roman"/>
          <w:b/>
          <w:color w:val="000000"/>
          <w:kern w:val="0"/>
          <w:sz w:val="30"/>
          <w:szCs w:val="18"/>
        </w:rPr>
        <w:br w:type="page"/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  <w:jc w:val="center"/>
        </w:trPr>
        <w:tc>
          <w:tcPr>
            <w:tcW w:w="9322" w:type="dxa"/>
            <w:vAlign w:val="center"/>
          </w:tcPr>
          <w:p>
            <w:pPr>
              <w:rPr>
                <w:rFonts w:ascii="楷体_GB2312" w:hAnsi="Calibri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（六）项目核心技术及专利情况</w:t>
            </w:r>
          </w:p>
          <w:p>
            <w:pPr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（请具体描述项目有关核心技术情况，如参赛项目相关专利布局及申请情况，核心技术在本项目运用情况等。1000字以内）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72" w:hRule="atLeast"/>
          <w:jc w:val="center"/>
        </w:trPr>
        <w:tc>
          <w:tcPr>
            <w:tcW w:w="9322" w:type="dxa"/>
          </w:tcPr>
          <w:p>
            <w:pPr>
              <w:adjustRightInd w:val="0"/>
              <w:spacing w:before="156" w:beforeLines="50" w:after="156" w:afterLines="50"/>
              <w:textAlignment w:val="baseline"/>
              <w:rPr>
                <w:rFonts w:ascii="Calibri" w:hAnsi="华文中宋" w:eastAsia="宋体" w:cs="Times New Roman"/>
                <w:sz w:val="30"/>
                <w:szCs w:val="30"/>
              </w:rPr>
            </w:pP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keepNext/>
        <w:autoSpaceDE w:val="0"/>
        <w:autoSpaceDN w:val="0"/>
        <w:spacing w:before="120" w:after="120"/>
        <w:jc w:val="center"/>
        <w:outlineLvl w:val="1"/>
        <w:rPr>
          <w:rFonts w:ascii="宋体" w:hAnsi="宋体" w:eastAsia="宋体" w:cs="Times New Roman"/>
          <w:b/>
          <w:color w:val="000000"/>
          <w:kern w:val="0"/>
          <w:sz w:val="30"/>
          <w:szCs w:val="18"/>
        </w:rPr>
      </w:pPr>
      <w:r>
        <w:rPr>
          <w:rFonts w:ascii="宋体" w:hAnsi="宋体" w:eastAsia="宋体" w:cs="Times New Roman"/>
          <w:b/>
          <w:color w:val="000000"/>
          <w:kern w:val="0"/>
          <w:sz w:val="30"/>
          <w:szCs w:val="18"/>
        </w:rPr>
        <w:br w:type="page"/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  <w:jc w:val="center"/>
        </w:trPr>
        <w:tc>
          <w:tcPr>
            <w:tcW w:w="9322" w:type="dxa"/>
            <w:vAlign w:val="center"/>
          </w:tcPr>
          <w:p>
            <w:pPr>
              <w:rPr>
                <w:rFonts w:ascii="楷体_GB2312" w:hAnsi="Calibri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（七）成果转化对接需求</w:t>
            </w:r>
          </w:p>
          <w:p>
            <w:pPr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（为进一步做实大赛成果转化工作，以便在总决赛期间以及赛后推进成果转化深入对接，请具体填写成果转化服务需求，包括但不限于资本对接、知识产权、技术转让、合作开发、技术攻关、市场资源对接等。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2" w:hRule="atLeast"/>
          <w:jc w:val="center"/>
        </w:trPr>
        <w:tc>
          <w:tcPr>
            <w:tcW w:w="9322" w:type="dxa"/>
          </w:tcPr>
          <w:p>
            <w:pPr>
              <w:adjustRightInd w:val="0"/>
              <w:spacing w:before="156" w:beforeLines="50" w:after="156" w:afterLines="50"/>
              <w:textAlignment w:val="baseline"/>
              <w:rPr>
                <w:rFonts w:ascii="Calibri" w:hAnsi="华文中宋" w:eastAsia="宋体" w:cs="Times New Roman"/>
                <w:sz w:val="30"/>
                <w:szCs w:val="30"/>
              </w:rPr>
            </w:pPr>
          </w:p>
        </w:tc>
      </w:tr>
    </w:tbl>
    <w:p>
      <w:pPr>
        <w:rPr>
          <w:rFonts w:ascii="仿宋_GB2312" w:hAnsi="仿宋_GB2312" w:eastAsia="仿宋_GB2312" w:cs="仿宋_GB2312"/>
          <w:color w:val="FF0000"/>
          <w:sz w:val="32"/>
          <w:szCs w:val="32"/>
        </w:rPr>
      </w:pPr>
    </w:p>
    <w:p>
      <w:pPr>
        <w:jc w:val="center"/>
        <w:rPr>
          <w:rFonts w:ascii="方正小标宋简体" w:hAnsi="宋体" w:eastAsia="方正小标宋简体" w:cs="Times New Roman"/>
          <w:color w:val="000000"/>
          <w:sz w:val="44"/>
          <w:szCs w:val="44"/>
        </w:rPr>
      </w:pPr>
    </w:p>
    <w:p>
      <w:pPr>
        <w:jc w:val="center"/>
        <w:rPr>
          <w:rFonts w:ascii="方正小标宋简体" w:hAnsi="宋体" w:eastAsia="方正小标宋简体" w:cs="Times New Roman"/>
          <w:color w:val="000000"/>
          <w:sz w:val="44"/>
          <w:szCs w:val="44"/>
        </w:rPr>
      </w:pPr>
    </w:p>
    <w:p>
      <w:pPr>
        <w:jc w:val="center"/>
        <w:rPr>
          <w:rFonts w:ascii="华文中宋" w:hAnsi="华文中宋" w:eastAsia="华文中宋" w:cs="Times New Roman"/>
          <w:color w:val="000000"/>
          <w:sz w:val="32"/>
          <w:szCs w:val="32"/>
        </w:rPr>
      </w:pPr>
      <w:r>
        <w:rPr>
          <w:rFonts w:hint="eastAsia" w:ascii="华文中宋" w:hAnsi="华文中宋" w:eastAsia="华文中宋" w:cs="Times New Roman"/>
          <w:color w:val="000000"/>
          <w:sz w:val="32"/>
          <w:szCs w:val="32"/>
        </w:rPr>
        <w:t>第一届河南省博士后创新创业大赛</w:t>
      </w:r>
    </w:p>
    <w:p>
      <w:pPr>
        <w:jc w:val="center"/>
        <w:rPr>
          <w:rFonts w:ascii="楷体_GB2312" w:hAnsi="宋体" w:eastAsia="楷体_GB2312" w:cs="Times New Roman"/>
          <w:color w:val="000000"/>
          <w:sz w:val="32"/>
          <w:szCs w:val="32"/>
        </w:rPr>
      </w:pPr>
      <w:r>
        <w:rPr>
          <w:rFonts w:hint="eastAsia" w:ascii="华文中宋" w:hAnsi="华文中宋" w:eastAsia="华文中宋" w:cs="Times New Roman"/>
          <w:color w:val="000000"/>
          <w:sz w:val="32"/>
          <w:szCs w:val="32"/>
        </w:rPr>
        <w:t>（创业赛）项目计划书</w:t>
      </w:r>
    </w:p>
    <w:p>
      <w:pPr>
        <w:jc w:val="center"/>
        <w:rPr>
          <w:rFonts w:ascii="楷体_GB2312" w:hAnsi="宋体" w:eastAsia="楷体_GB2312" w:cs="Times New Roman"/>
          <w:color w:val="000000"/>
          <w:sz w:val="44"/>
          <w:szCs w:val="44"/>
        </w:rPr>
      </w:pPr>
    </w:p>
    <w:p>
      <w:pPr>
        <w:jc w:val="center"/>
        <w:rPr>
          <w:rFonts w:ascii="楷体_GB2312" w:hAnsi="宋体" w:eastAsia="楷体_GB2312" w:cs="Times New Roman"/>
          <w:color w:val="000000"/>
          <w:sz w:val="44"/>
          <w:szCs w:val="44"/>
        </w:rPr>
      </w:pPr>
    </w:p>
    <w:p>
      <w:pPr>
        <w:rPr>
          <w:rFonts w:ascii="楷体_GB2312" w:hAnsi="宋体" w:eastAsia="楷体_GB2312" w:cs="Times New Roman"/>
          <w:color w:val="000000"/>
          <w:sz w:val="44"/>
          <w:szCs w:val="44"/>
        </w:rPr>
      </w:pPr>
    </w:p>
    <w:p>
      <w:pPr>
        <w:rPr>
          <w:rFonts w:ascii="楷体_GB2312" w:hAnsi="宋体" w:eastAsia="楷体_GB2312" w:cs="Times New Roman"/>
          <w:color w:val="000000"/>
          <w:sz w:val="44"/>
          <w:szCs w:val="44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1"/>
        <w:gridCol w:w="1473"/>
        <w:gridCol w:w="1836"/>
        <w:gridCol w:w="19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1" w:type="dxa"/>
            <w:tcMar>
              <w:left w:w="0" w:type="dxa"/>
              <w:right w:w="0" w:type="dxa"/>
            </w:tcMar>
            <w:vAlign w:val="bottom"/>
          </w:tcPr>
          <w:p>
            <w:pPr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</w:p>
          <w:p>
            <w:pPr>
              <w:jc w:val="distribute"/>
              <w:rPr>
                <w:rFonts w:ascii="黑体" w:hAnsi="宋体" w:eastAsia="黑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申报单位：</w:t>
            </w:r>
          </w:p>
        </w:tc>
        <w:tc>
          <w:tcPr>
            <w:tcW w:w="5289" w:type="dxa"/>
            <w:gridSpan w:val="3"/>
            <w:tcBorders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1" w:type="dxa"/>
            <w:tcMar>
              <w:left w:w="0" w:type="dxa"/>
              <w:right w:w="0" w:type="dxa"/>
            </w:tcMar>
            <w:vAlign w:val="bottom"/>
          </w:tcPr>
          <w:p>
            <w:pPr>
              <w:jc w:val="distribute"/>
              <w:rPr>
                <w:rFonts w:ascii="黑体" w:hAnsi="宋体" w:eastAsia="黑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项目名称：</w:t>
            </w:r>
          </w:p>
        </w:tc>
        <w:tc>
          <w:tcPr>
            <w:tcW w:w="5289" w:type="dxa"/>
            <w:gridSpan w:val="3"/>
            <w:tcBorders>
              <w:top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1" w:type="dxa"/>
            <w:tcMar>
              <w:left w:w="0" w:type="dxa"/>
              <w:right w:w="0" w:type="dxa"/>
            </w:tcMar>
            <w:vAlign w:val="bottom"/>
          </w:tcPr>
          <w:p>
            <w:pPr>
              <w:jc w:val="distribute"/>
              <w:rPr>
                <w:rFonts w:ascii="黑体" w:hAnsi="宋体" w:eastAsia="黑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项 目 领 域：</w:t>
            </w:r>
          </w:p>
        </w:tc>
        <w:tc>
          <w:tcPr>
            <w:tcW w:w="5289" w:type="dxa"/>
            <w:gridSpan w:val="3"/>
            <w:tcBorders>
              <w:top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1" w:type="dxa"/>
            <w:tcMar>
              <w:left w:w="0" w:type="dxa"/>
              <w:right w:w="0" w:type="dxa"/>
            </w:tcMar>
            <w:vAlign w:val="bottom"/>
          </w:tcPr>
          <w:p>
            <w:pPr>
              <w:jc w:val="distribute"/>
              <w:rPr>
                <w:rFonts w:ascii="黑体" w:hAnsi="宋体" w:eastAsia="黑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联  系  人：</w:t>
            </w:r>
          </w:p>
        </w:tc>
        <w:tc>
          <w:tcPr>
            <w:tcW w:w="1473" w:type="dxa"/>
            <w:tcBorders>
              <w:top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836" w:type="dxa"/>
            <w:tcMar>
              <w:left w:w="0" w:type="dxa"/>
              <w:right w:w="0" w:type="dxa"/>
            </w:tcMar>
            <w:vAlign w:val="bottom"/>
          </w:tcPr>
          <w:p>
            <w:pPr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联系电话: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1" w:type="dxa"/>
            <w:tcMar>
              <w:left w:w="0" w:type="dxa"/>
              <w:right w:w="0" w:type="dxa"/>
            </w:tcMar>
            <w:vAlign w:val="bottom"/>
          </w:tcPr>
          <w:p>
            <w:pPr>
              <w:jc w:val="distribute"/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电子邮箱：</w:t>
            </w:r>
          </w:p>
        </w:tc>
        <w:tc>
          <w:tcPr>
            <w:tcW w:w="5289" w:type="dxa"/>
            <w:gridSpan w:val="3"/>
            <w:tcBorders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</w:p>
    <w:p>
      <w:pPr>
        <w:adjustRightInd w:val="0"/>
        <w:snapToGrid w:val="0"/>
        <w:spacing w:after="120" w:line="580" w:lineRule="exact"/>
        <w:jc w:val="center"/>
        <w:rPr>
          <w:rFonts w:ascii="黑体" w:hAnsi="宋体" w:eastAsia="黑体" w:cs="Times New Roman"/>
          <w:color w:val="000000"/>
          <w:spacing w:val="26"/>
          <w:sz w:val="30"/>
          <w:szCs w:val="30"/>
        </w:rPr>
      </w:pPr>
    </w:p>
    <w:p>
      <w:pPr>
        <w:adjustRightInd w:val="0"/>
        <w:snapToGrid w:val="0"/>
        <w:spacing w:after="120" w:line="580" w:lineRule="exact"/>
        <w:jc w:val="center"/>
        <w:rPr>
          <w:rFonts w:ascii="黑体" w:hAnsi="宋体" w:eastAsia="黑体" w:cs="Times New Roman"/>
          <w:color w:val="000000"/>
          <w:spacing w:val="26"/>
          <w:sz w:val="30"/>
          <w:szCs w:val="30"/>
        </w:rPr>
      </w:pPr>
      <w:r>
        <w:rPr>
          <w:rFonts w:hint="eastAsia" w:ascii="黑体" w:hAnsi="宋体" w:eastAsia="黑体" w:cs="Times New Roman"/>
          <w:color w:val="000000"/>
          <w:spacing w:val="26"/>
          <w:sz w:val="30"/>
          <w:szCs w:val="30"/>
        </w:rPr>
        <w:t>河南省博士后创新创业大赛执委会制</w:t>
      </w:r>
    </w:p>
    <w:p>
      <w:pPr>
        <w:adjustRightInd w:val="0"/>
        <w:snapToGrid w:val="0"/>
        <w:spacing w:after="120" w:line="580" w:lineRule="exact"/>
        <w:jc w:val="center"/>
        <w:rPr>
          <w:rFonts w:ascii="黑体" w:hAnsi="宋体" w:eastAsia="黑体" w:cs="Times New Roman"/>
          <w:color w:val="000000"/>
          <w:spacing w:val="26"/>
          <w:sz w:val="30"/>
          <w:szCs w:val="30"/>
        </w:rPr>
      </w:pPr>
      <w:r>
        <w:rPr>
          <w:rFonts w:hint="eastAsia" w:ascii="黑体" w:hAnsi="宋体" w:eastAsia="黑体" w:cs="Times New Roman"/>
          <w:color w:val="000000"/>
          <w:spacing w:val="26"/>
          <w:sz w:val="30"/>
          <w:szCs w:val="30"/>
        </w:rPr>
        <w:t>2022年5月</w:t>
      </w:r>
    </w:p>
    <w:p>
      <w:pPr>
        <w:rPr>
          <w:rFonts w:ascii="Calibri" w:hAnsi="Calibri" w:eastAsia="宋体" w:cs="Times New Roman"/>
          <w:szCs w:val="24"/>
        </w:rPr>
      </w:pPr>
    </w:p>
    <w:p>
      <w:pPr>
        <w:keepNext/>
        <w:keepLines/>
        <w:widowControl/>
        <w:spacing w:before="340" w:after="330"/>
        <w:jc w:val="left"/>
        <w:outlineLvl w:val="0"/>
        <w:rPr>
          <w:rFonts w:ascii="黑体" w:hAnsi="黑体" w:eastAsia="黑体" w:cs="Times New Roman"/>
          <w:kern w:val="44"/>
          <w:sz w:val="32"/>
          <w:szCs w:val="32"/>
        </w:rPr>
      </w:pPr>
      <w:r>
        <w:rPr>
          <w:rFonts w:hint="eastAsia" w:ascii="黑体" w:hAnsi="黑体" w:eastAsia="黑体" w:cs="Times New Roman"/>
          <w:kern w:val="44"/>
          <w:sz w:val="32"/>
          <w:szCs w:val="32"/>
        </w:rPr>
        <w:t>一、项目摘要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9322" w:type="dxa"/>
            <w:vAlign w:val="center"/>
          </w:tcPr>
          <w:p>
            <w:pPr>
              <w:wordWrap w:val="0"/>
              <w:autoSpaceDE w:val="0"/>
              <w:autoSpaceDN w:val="0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简要介绍参赛项目总体情况及核心竞争力（限1000字内）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4" w:hRule="atLeast"/>
          <w:jc w:val="center"/>
        </w:trPr>
        <w:tc>
          <w:tcPr>
            <w:tcW w:w="9322" w:type="dxa"/>
          </w:tcPr>
          <w:p>
            <w:pPr>
              <w:wordWrap w:val="0"/>
              <w:autoSpaceDE w:val="0"/>
              <w:autoSpaceDN w:val="0"/>
              <w:spacing w:line="300" w:lineRule="auto"/>
              <w:ind w:firstLine="480" w:firstLineChars="200"/>
              <w:rPr>
                <w:rFonts w:ascii="仿宋_GB2312" w:hAnsi="华文中宋" w:eastAsia="仿宋_GB2312" w:cs="仿宋_GB2312"/>
                <w:sz w:val="24"/>
                <w:szCs w:val="24"/>
              </w:rPr>
            </w:pPr>
          </w:p>
        </w:tc>
      </w:tr>
    </w:tbl>
    <w:p>
      <w:pPr>
        <w:keepNext/>
        <w:keepLines/>
        <w:widowControl/>
        <w:spacing w:before="120" w:after="330"/>
        <w:jc w:val="left"/>
        <w:outlineLvl w:val="0"/>
        <w:rPr>
          <w:rFonts w:ascii="黑体" w:hAnsi="黑体" w:eastAsia="黑体" w:cs="Times New Roman"/>
          <w:kern w:val="44"/>
          <w:sz w:val="32"/>
          <w:szCs w:val="32"/>
        </w:rPr>
      </w:pPr>
      <w:r>
        <w:rPr>
          <w:rFonts w:hint="eastAsia" w:ascii="黑体" w:hAnsi="黑体" w:eastAsia="黑体" w:cs="Times New Roman"/>
          <w:kern w:val="44"/>
          <w:sz w:val="32"/>
          <w:szCs w:val="32"/>
        </w:rPr>
        <w:br w:type="page"/>
      </w:r>
      <w:r>
        <w:rPr>
          <w:rFonts w:hint="eastAsia" w:ascii="黑体" w:hAnsi="黑体" w:eastAsia="黑体" w:cs="Times New Roman"/>
          <w:kern w:val="44"/>
          <w:sz w:val="32"/>
          <w:szCs w:val="32"/>
        </w:rPr>
        <w:t>二、初创型企业基本情况</w:t>
      </w:r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24" w:type="dxa"/>
            <w:vAlign w:val="center"/>
          </w:tcPr>
          <w:p>
            <w:pPr>
              <w:wordWrap w:val="0"/>
              <w:autoSpaceDE w:val="0"/>
              <w:autoSpaceDN w:val="0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参赛项目所在初创型企业的基本情况（限1000字内）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0" w:hRule="atLeast"/>
          <w:jc w:val="center"/>
        </w:trPr>
        <w:tc>
          <w:tcPr>
            <w:tcW w:w="9524" w:type="dxa"/>
            <w:tcBorders>
              <w:bottom w:val="single" w:color="000000" w:sz="6" w:space="0"/>
            </w:tcBorders>
          </w:tcPr>
          <w:p>
            <w:pPr>
              <w:wordWrap w:val="0"/>
              <w:autoSpaceDE w:val="0"/>
              <w:autoSpaceDN w:val="0"/>
              <w:spacing w:line="360" w:lineRule="auto"/>
              <w:ind w:left="240" w:right="240" w:firstLine="480" w:firstLineChars="200"/>
              <w:rPr>
                <w:rFonts w:ascii="仿宋" w:hAnsi="仿宋" w:eastAsia="Malgun Gothic" w:cs="宋体"/>
                <w:sz w:val="24"/>
                <w:szCs w:val="24"/>
              </w:rPr>
            </w:pPr>
          </w:p>
        </w:tc>
      </w:tr>
    </w:tbl>
    <w:p>
      <w:pPr>
        <w:keepNext/>
        <w:keepLines/>
        <w:widowControl/>
        <w:spacing w:before="340" w:after="330"/>
        <w:jc w:val="left"/>
        <w:outlineLvl w:val="0"/>
        <w:rPr>
          <w:rFonts w:ascii="黑体" w:hAnsi="黑体" w:eastAsia="黑体" w:cs="Times New Roman"/>
          <w:kern w:val="44"/>
          <w:sz w:val="32"/>
          <w:szCs w:val="32"/>
        </w:rPr>
      </w:pPr>
      <w:r>
        <w:rPr>
          <w:rFonts w:hint="eastAsia" w:ascii="黑体" w:hAnsi="黑体" w:eastAsia="黑体" w:cs="Times New Roman"/>
          <w:kern w:val="44"/>
          <w:sz w:val="32"/>
          <w:szCs w:val="32"/>
        </w:rPr>
        <w:br w:type="page"/>
      </w:r>
      <w:r>
        <w:rPr>
          <w:rFonts w:hint="eastAsia" w:ascii="黑体" w:hAnsi="黑体" w:eastAsia="黑体" w:cs="Times New Roman"/>
          <w:kern w:val="44"/>
          <w:sz w:val="32"/>
          <w:szCs w:val="32"/>
        </w:rPr>
        <w:t>三、核心团队基本情况</w:t>
      </w:r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24" w:type="dxa"/>
            <w:vAlign w:val="center"/>
          </w:tcPr>
          <w:p>
            <w:pPr>
              <w:wordWrap w:val="0"/>
              <w:autoSpaceDE w:val="0"/>
              <w:autoSpaceDN w:val="0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参赛项目所在初创型企业的法定代表人、高级管理人员、技术研发负责人等核心成员情况（限1000字内）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5" w:hRule="atLeast"/>
          <w:jc w:val="center"/>
        </w:trPr>
        <w:tc>
          <w:tcPr>
            <w:tcW w:w="9524" w:type="dxa"/>
          </w:tcPr>
          <w:p>
            <w:pPr>
              <w:wordWrap w:val="0"/>
              <w:autoSpaceDE w:val="0"/>
              <w:autoSpaceDN w:val="0"/>
              <w:adjustRightInd w:val="0"/>
              <w:spacing w:before="156" w:beforeLines="50" w:after="156" w:afterLines="50"/>
              <w:textAlignment w:val="baseline"/>
              <w:rPr>
                <w:rFonts w:ascii="Times New Roman" w:hAnsi="Times New Roman" w:eastAsia="Malgun Gothic" w:cs="Times New Roman"/>
                <w:bCs/>
                <w:sz w:val="30"/>
                <w:szCs w:val="30"/>
              </w:rPr>
            </w:pPr>
          </w:p>
        </w:tc>
      </w:tr>
    </w:tbl>
    <w:p>
      <w:pPr>
        <w:keepNext/>
        <w:keepLines/>
        <w:widowControl/>
        <w:spacing w:before="340" w:after="330"/>
        <w:jc w:val="left"/>
        <w:outlineLvl w:val="0"/>
        <w:rPr>
          <w:rFonts w:ascii="黑体" w:hAnsi="黑体" w:eastAsia="黑体" w:cs="Times New Roman"/>
          <w:kern w:val="44"/>
          <w:sz w:val="32"/>
          <w:szCs w:val="32"/>
        </w:rPr>
      </w:pPr>
      <w:r>
        <w:rPr>
          <w:rFonts w:hint="eastAsia" w:ascii="黑体" w:hAnsi="黑体" w:eastAsia="黑体" w:cs="Times New Roman"/>
          <w:kern w:val="44"/>
          <w:sz w:val="32"/>
          <w:szCs w:val="32"/>
        </w:rPr>
        <w:br w:type="page"/>
      </w:r>
      <w:r>
        <w:rPr>
          <w:rFonts w:hint="eastAsia" w:ascii="黑体" w:hAnsi="黑体" w:eastAsia="黑体" w:cs="Times New Roman"/>
          <w:kern w:val="44"/>
          <w:sz w:val="32"/>
          <w:szCs w:val="32"/>
        </w:rPr>
        <w:t>四、所提供的主要产品或服务</w:t>
      </w:r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24" w:type="dxa"/>
            <w:vAlign w:val="center"/>
          </w:tcPr>
          <w:p>
            <w:pPr>
              <w:wordWrap w:val="0"/>
              <w:autoSpaceDE w:val="0"/>
              <w:autoSpaceDN w:val="0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参赛项目所提供的主要产品或服务（限500字内）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3" w:hRule="atLeast"/>
          <w:jc w:val="center"/>
        </w:trPr>
        <w:tc>
          <w:tcPr>
            <w:tcW w:w="9524" w:type="dxa"/>
          </w:tcPr>
          <w:p>
            <w:pPr>
              <w:wordWrap w:val="0"/>
              <w:autoSpaceDE w:val="0"/>
              <w:autoSpaceDN w:val="0"/>
              <w:spacing w:line="520" w:lineRule="exact"/>
              <w:rPr>
                <w:rFonts w:ascii="Times New Roman" w:hAnsi="Times New Roman" w:eastAsia="等线" w:cs="Times New Roman"/>
                <w:bCs/>
                <w:sz w:val="24"/>
                <w:szCs w:val="24"/>
              </w:rPr>
            </w:pPr>
          </w:p>
        </w:tc>
      </w:tr>
    </w:tbl>
    <w:p>
      <w:pPr>
        <w:keepNext/>
        <w:keepLines/>
        <w:widowControl/>
        <w:spacing w:before="340" w:after="330"/>
        <w:jc w:val="left"/>
        <w:outlineLvl w:val="0"/>
        <w:rPr>
          <w:rFonts w:ascii="黑体" w:hAnsi="黑体" w:eastAsia="黑体" w:cs="Times New Roman"/>
          <w:kern w:val="44"/>
          <w:sz w:val="32"/>
          <w:szCs w:val="32"/>
        </w:rPr>
      </w:pPr>
      <w:r>
        <w:rPr>
          <w:rFonts w:hint="eastAsia" w:ascii="黑体" w:hAnsi="黑体" w:eastAsia="黑体" w:cs="Times New Roman"/>
          <w:kern w:val="44"/>
          <w:sz w:val="32"/>
          <w:szCs w:val="32"/>
        </w:rPr>
        <w:br w:type="page"/>
      </w:r>
      <w:r>
        <w:rPr>
          <w:rFonts w:hint="eastAsia" w:ascii="黑体" w:hAnsi="黑体" w:eastAsia="黑体" w:cs="Times New Roman"/>
          <w:kern w:val="44"/>
          <w:sz w:val="32"/>
          <w:szCs w:val="32"/>
        </w:rPr>
        <w:t>五、项目创新性及其优势分析</w:t>
      </w:r>
    </w:p>
    <w:tbl>
      <w:tblPr>
        <w:tblStyle w:val="4"/>
        <w:tblW w:w="9524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524" w:type="dxa"/>
            <w:vAlign w:val="center"/>
          </w:tcPr>
          <w:p>
            <w:pPr>
              <w:wordWrap w:val="0"/>
              <w:autoSpaceDE w:val="0"/>
              <w:autoSpaceDN w:val="0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参赛项目的关键技术或拟解决的关键问题，重点说明创新性、申获专利情况等项目优势（限2000字内）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11609" w:hRule="atLeast"/>
          <w:jc w:val="center"/>
        </w:trPr>
        <w:tc>
          <w:tcPr>
            <w:tcW w:w="9524" w:type="dxa"/>
            <w:vAlign w:val="center"/>
          </w:tcPr>
          <w:p>
            <w:pPr>
              <w:wordWrap w:val="0"/>
              <w:autoSpaceDE w:val="0"/>
              <w:autoSpaceDN w:val="0"/>
              <w:spacing w:line="360" w:lineRule="auto"/>
              <w:ind w:firstLine="480" w:firstLineChars="200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</w:p>
        </w:tc>
      </w:tr>
    </w:tbl>
    <w:p>
      <w:pPr>
        <w:keepNext/>
        <w:keepLines/>
        <w:widowControl/>
        <w:spacing w:before="340" w:after="330"/>
        <w:jc w:val="left"/>
        <w:outlineLvl w:val="0"/>
        <w:rPr>
          <w:rFonts w:ascii="黑体" w:hAnsi="黑体" w:eastAsia="黑体" w:cs="Times New Roman"/>
          <w:kern w:val="44"/>
          <w:sz w:val="32"/>
          <w:szCs w:val="32"/>
        </w:rPr>
      </w:pPr>
      <w:r>
        <w:rPr>
          <w:rFonts w:hint="eastAsia" w:ascii="黑体" w:hAnsi="黑体" w:eastAsia="黑体" w:cs="Times New Roman"/>
          <w:kern w:val="44"/>
          <w:sz w:val="32"/>
          <w:szCs w:val="32"/>
        </w:rPr>
        <w:br w:type="page"/>
      </w:r>
      <w:r>
        <w:rPr>
          <w:rFonts w:hint="eastAsia" w:ascii="黑体" w:hAnsi="黑体" w:eastAsia="黑体" w:cs="Times New Roman"/>
          <w:kern w:val="44"/>
          <w:sz w:val="32"/>
          <w:szCs w:val="32"/>
        </w:rPr>
        <w:t>六、主要商业模式</w:t>
      </w:r>
    </w:p>
    <w:tbl>
      <w:tblPr>
        <w:tblStyle w:val="4"/>
        <w:tblW w:w="9524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67" w:hRule="atLeast"/>
          <w:jc w:val="center"/>
        </w:trPr>
        <w:tc>
          <w:tcPr>
            <w:tcW w:w="9524" w:type="dxa"/>
            <w:vAlign w:val="center"/>
          </w:tcPr>
          <w:p>
            <w:pPr>
              <w:wordWrap w:val="0"/>
              <w:autoSpaceDE w:val="0"/>
              <w:autoSpaceDN w:val="0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企业的主要商业模式，包括市场分析、产品定价、市场营销等（限2000字内）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1" w:hRule="atLeast"/>
          <w:jc w:val="center"/>
        </w:trPr>
        <w:tc>
          <w:tcPr>
            <w:tcW w:w="9524" w:type="dxa"/>
          </w:tcPr>
          <w:p>
            <w:pPr>
              <w:autoSpaceDE w:val="0"/>
              <w:autoSpaceDN w:val="0"/>
              <w:adjustRightInd w:val="0"/>
              <w:snapToGrid w:val="0"/>
              <w:spacing w:line="336" w:lineRule="auto"/>
              <w:ind w:firstLine="600" w:firstLineChars="200"/>
              <w:rPr>
                <w:rFonts w:ascii="Times New Roman" w:hAnsi="Times New Roman" w:eastAsia="仿宋_GB2312" w:cs="Times New Roman"/>
                <w:bCs/>
                <w:sz w:val="30"/>
                <w:szCs w:val="30"/>
              </w:rPr>
            </w:pPr>
          </w:p>
        </w:tc>
      </w:tr>
    </w:tbl>
    <w:p>
      <w:pPr>
        <w:keepNext/>
        <w:keepLines/>
        <w:widowControl/>
        <w:spacing w:before="340" w:after="330"/>
        <w:jc w:val="left"/>
        <w:outlineLvl w:val="0"/>
        <w:rPr>
          <w:rFonts w:ascii="黑体" w:hAnsi="黑体" w:eastAsia="黑体" w:cs="Times New Roman"/>
          <w:kern w:val="44"/>
          <w:sz w:val="32"/>
          <w:szCs w:val="32"/>
        </w:rPr>
      </w:pPr>
      <w:r>
        <w:rPr>
          <w:rFonts w:hint="eastAsia" w:ascii="黑体" w:hAnsi="黑体" w:eastAsia="黑体" w:cs="Times New Roman"/>
          <w:kern w:val="44"/>
          <w:sz w:val="32"/>
          <w:szCs w:val="32"/>
        </w:rPr>
        <w:br w:type="page"/>
      </w:r>
      <w:r>
        <w:rPr>
          <w:rFonts w:hint="eastAsia" w:ascii="黑体" w:hAnsi="黑体" w:eastAsia="黑体" w:cs="Times New Roman"/>
          <w:kern w:val="44"/>
          <w:sz w:val="32"/>
          <w:szCs w:val="32"/>
        </w:rPr>
        <w:t>七、财务规划及风险防控</w:t>
      </w:r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24" w:type="dxa"/>
            <w:vAlign w:val="center"/>
          </w:tcPr>
          <w:p>
            <w:pPr>
              <w:wordWrap w:val="0"/>
              <w:autoSpaceDE w:val="0"/>
              <w:autoSpaceDN w:val="0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项目（企业）融资需求及财务规划（包括过往融资情况、下一步融资计划等），风险防控措施（限2000字内）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1" w:hRule="atLeast"/>
          <w:jc w:val="center"/>
        </w:trPr>
        <w:tc>
          <w:tcPr>
            <w:tcW w:w="9524" w:type="dxa"/>
          </w:tcPr>
          <w:p>
            <w:pPr>
              <w:wordWrap w:val="0"/>
              <w:autoSpaceDE w:val="0"/>
              <w:autoSpaceDN w:val="0"/>
              <w:spacing w:line="360" w:lineRule="auto"/>
              <w:ind w:firstLine="600" w:firstLineChars="200"/>
              <w:rPr>
                <w:rFonts w:ascii="Times New Roman" w:hAnsi="Times New Roman" w:eastAsia="仿宋_GB2312" w:cs="Times New Roman"/>
                <w:bCs/>
                <w:sz w:val="30"/>
                <w:szCs w:val="30"/>
              </w:rPr>
            </w:pPr>
          </w:p>
        </w:tc>
      </w:tr>
    </w:tbl>
    <w:p>
      <w:pPr>
        <w:keepNext/>
        <w:keepLines/>
        <w:widowControl/>
        <w:spacing w:before="340" w:after="330"/>
        <w:jc w:val="left"/>
        <w:outlineLvl w:val="0"/>
        <w:rPr>
          <w:rFonts w:ascii="黑体" w:hAnsi="黑体" w:eastAsia="黑体" w:cs="Times New Roman"/>
          <w:kern w:val="44"/>
          <w:sz w:val="32"/>
          <w:szCs w:val="32"/>
        </w:rPr>
      </w:pPr>
      <w:r>
        <w:rPr>
          <w:rFonts w:hint="eastAsia" w:ascii="黑体" w:hAnsi="黑体" w:eastAsia="黑体" w:cs="Times New Roman"/>
          <w:kern w:val="44"/>
          <w:sz w:val="32"/>
          <w:szCs w:val="32"/>
        </w:rPr>
        <w:br w:type="page"/>
      </w:r>
      <w:r>
        <w:rPr>
          <w:rFonts w:hint="eastAsia" w:ascii="黑体" w:hAnsi="黑体" w:eastAsia="黑体" w:cs="Times New Roman"/>
          <w:kern w:val="44"/>
          <w:sz w:val="32"/>
          <w:szCs w:val="32"/>
        </w:rPr>
        <w:t>八、参赛项目获奖情况</w:t>
      </w:r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24" w:type="dxa"/>
            <w:vAlign w:val="center"/>
          </w:tcPr>
          <w:p>
            <w:pPr>
              <w:wordWrap w:val="0"/>
              <w:autoSpaceDE w:val="0"/>
              <w:autoSpaceDN w:val="0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参赛项目已获得奖项情况（限1000字内，没有可填无）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4" w:hRule="atLeast"/>
          <w:jc w:val="center"/>
        </w:trPr>
        <w:tc>
          <w:tcPr>
            <w:tcW w:w="9524" w:type="dxa"/>
          </w:tcPr>
          <w:p>
            <w:pPr>
              <w:wordWrap w:val="0"/>
              <w:autoSpaceDE w:val="0"/>
              <w:autoSpaceDN w:val="0"/>
              <w:spacing w:line="360" w:lineRule="auto"/>
              <w:ind w:left="600" w:hanging="600" w:hangingChars="200"/>
              <w:rPr>
                <w:rFonts w:ascii="Times New Roman" w:hAnsi="Times New Roman" w:eastAsia="仿宋_GB2312" w:cs="Times New Roman"/>
                <w:bCs/>
                <w:sz w:val="30"/>
                <w:szCs w:val="30"/>
              </w:rPr>
            </w:pPr>
          </w:p>
        </w:tc>
      </w:tr>
    </w:tbl>
    <w:p>
      <w:pPr>
        <w:keepNext/>
        <w:keepLines/>
        <w:widowControl/>
        <w:spacing w:before="340" w:after="330"/>
        <w:jc w:val="left"/>
        <w:outlineLvl w:val="0"/>
        <w:rPr>
          <w:rFonts w:ascii="黑体" w:hAnsi="黑体" w:eastAsia="黑体" w:cs="Times New Roman"/>
          <w:kern w:val="44"/>
          <w:sz w:val="32"/>
          <w:szCs w:val="32"/>
        </w:rPr>
      </w:pPr>
      <w:r>
        <w:rPr>
          <w:rFonts w:hint="eastAsia" w:ascii="黑体" w:hAnsi="黑体" w:eastAsia="黑体" w:cs="Times New Roman"/>
          <w:kern w:val="44"/>
          <w:sz w:val="32"/>
          <w:szCs w:val="32"/>
        </w:rPr>
        <w:br w:type="page"/>
      </w:r>
      <w:r>
        <w:rPr>
          <w:rFonts w:hint="eastAsia" w:ascii="黑体" w:hAnsi="黑体" w:eastAsia="黑体" w:cs="Times New Roman"/>
          <w:kern w:val="44"/>
          <w:sz w:val="32"/>
          <w:szCs w:val="32"/>
        </w:rPr>
        <w:t>九、创业服务需求</w:t>
      </w:r>
    </w:p>
    <w:tbl>
      <w:tblPr>
        <w:tblStyle w:val="4"/>
        <w:tblW w:w="9524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24" w:type="dxa"/>
            <w:vAlign w:val="center"/>
          </w:tcPr>
          <w:p>
            <w:pPr>
              <w:wordWrap w:val="0"/>
              <w:autoSpaceDE w:val="0"/>
              <w:autoSpaceDN w:val="0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请具体填写创业服务需求，包括但不限于资本对接、知识产权、人才招聘、技术合作、市场渠道资源等，供大赛期间及赛后推进成果转化对接时参考（限1000字内）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8" w:hRule="atLeast"/>
          <w:jc w:val="center"/>
        </w:trPr>
        <w:tc>
          <w:tcPr>
            <w:tcW w:w="9524" w:type="dxa"/>
          </w:tcPr>
          <w:p>
            <w:pPr>
              <w:wordWrap w:val="0"/>
              <w:autoSpaceDE w:val="0"/>
              <w:autoSpaceDN w:val="0"/>
              <w:spacing w:line="360" w:lineRule="auto"/>
              <w:ind w:firstLine="600" w:firstLineChars="200"/>
              <w:rPr>
                <w:rFonts w:ascii="仿宋_GB2312" w:hAnsi="Times New Roman" w:eastAsia="仿宋_GB2312" w:cs="Times New Roman"/>
                <w:bCs/>
                <w:sz w:val="30"/>
                <w:szCs w:val="30"/>
              </w:rPr>
            </w:pPr>
          </w:p>
        </w:tc>
      </w:tr>
    </w:tbl>
    <w:p>
      <w:pPr>
        <w:rPr>
          <w:rFonts w:ascii="仿宋_GB2312" w:hAnsi="仿宋_GB2312" w:eastAsia="仿宋_GB2312" w:cs="仿宋_GB2312"/>
          <w:color w:val="FF0000"/>
          <w:sz w:val="32"/>
          <w:szCs w:val="3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第一届河南省博士后创新创业大赛</w:t>
      </w:r>
    </w:p>
    <w:p>
      <w:pPr>
        <w:jc w:val="center"/>
        <w:rPr>
          <w:rFonts w:ascii="方正小标宋简体" w:hAnsi="方正小标宋简体" w:eastAsia="方正小标宋简体" w:cs="方正小标宋简体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（揭榜领题赛）项目计划书</w:t>
      </w:r>
    </w:p>
    <w:p>
      <w:pPr>
        <w:jc w:val="center"/>
        <w:rPr>
          <w:rFonts w:ascii="楷体_GB2312" w:hAnsi="宋体" w:eastAsia="楷体_GB2312" w:cs="Times New Roman"/>
          <w:color w:val="000000"/>
          <w:sz w:val="44"/>
          <w:szCs w:val="44"/>
        </w:rPr>
      </w:pPr>
    </w:p>
    <w:p>
      <w:pPr>
        <w:jc w:val="center"/>
        <w:rPr>
          <w:rFonts w:ascii="楷体_GB2312" w:hAnsi="宋体" w:eastAsia="楷体_GB2312" w:cs="Times New Roman"/>
          <w:color w:val="000000"/>
          <w:sz w:val="44"/>
          <w:szCs w:val="44"/>
        </w:rPr>
      </w:pPr>
    </w:p>
    <w:p>
      <w:pPr>
        <w:jc w:val="center"/>
        <w:rPr>
          <w:rFonts w:ascii="楷体_GB2312" w:hAnsi="宋体" w:eastAsia="楷体_GB2312" w:cs="Times New Roman"/>
          <w:color w:val="000000"/>
          <w:sz w:val="44"/>
          <w:szCs w:val="44"/>
        </w:rPr>
      </w:pPr>
    </w:p>
    <w:p>
      <w:pPr>
        <w:jc w:val="center"/>
        <w:rPr>
          <w:rFonts w:ascii="楷体_GB2312" w:hAnsi="宋体" w:eastAsia="楷体_GB2312" w:cs="Times New Roman"/>
          <w:color w:val="000000"/>
          <w:sz w:val="44"/>
          <w:szCs w:val="44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1"/>
        <w:gridCol w:w="1473"/>
        <w:gridCol w:w="1836"/>
        <w:gridCol w:w="19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1" w:type="dxa"/>
            <w:tcMar>
              <w:left w:w="0" w:type="dxa"/>
              <w:right w:w="0" w:type="dxa"/>
            </w:tcMar>
            <w:vAlign w:val="bottom"/>
          </w:tcPr>
          <w:p>
            <w:pPr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</w:p>
          <w:p>
            <w:pPr>
              <w:jc w:val="distribute"/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  <w:t xml:space="preserve">                        </w:t>
            </w:r>
          </w:p>
          <w:p>
            <w:pPr>
              <w:jc w:val="distribute"/>
              <w:rPr>
                <w:rFonts w:ascii="黑体" w:hAnsi="宋体" w:eastAsia="黑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申报人：</w:t>
            </w:r>
          </w:p>
        </w:tc>
        <w:tc>
          <w:tcPr>
            <w:tcW w:w="5289" w:type="dxa"/>
            <w:gridSpan w:val="3"/>
            <w:tcBorders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Calibri" w:hAnsi="宋体" w:eastAsia="宋体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1" w:type="dxa"/>
            <w:tcMar>
              <w:left w:w="0" w:type="dxa"/>
              <w:right w:w="0" w:type="dxa"/>
            </w:tcMar>
            <w:vAlign w:val="bottom"/>
          </w:tcPr>
          <w:p>
            <w:pPr>
              <w:jc w:val="distribute"/>
              <w:rPr>
                <w:rFonts w:ascii="黑体" w:hAnsi="宋体" w:eastAsia="黑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项目需求名称：</w:t>
            </w:r>
          </w:p>
        </w:tc>
        <w:tc>
          <w:tcPr>
            <w:tcW w:w="5289" w:type="dxa"/>
            <w:gridSpan w:val="3"/>
            <w:tcBorders>
              <w:top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Calibri" w:hAnsi="宋体" w:eastAsia="宋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宋体" w:eastAsia="宋体" w:cs="Times New Roman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alibri" w:hAnsi="宋体" w:eastAsia="宋体" w:cs="Times New Roman"/>
                <w:color w:val="000000"/>
                <w:sz w:val="32"/>
                <w:szCs w:val="3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1" w:type="dxa"/>
            <w:tcMar>
              <w:left w:w="0" w:type="dxa"/>
              <w:right w:w="0" w:type="dxa"/>
            </w:tcMar>
            <w:vAlign w:val="bottom"/>
          </w:tcPr>
          <w:p>
            <w:pPr>
              <w:jc w:val="distribute"/>
              <w:rPr>
                <w:rFonts w:ascii="黑体" w:hAnsi="宋体" w:eastAsia="黑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联  系  人：</w:t>
            </w:r>
          </w:p>
        </w:tc>
        <w:tc>
          <w:tcPr>
            <w:tcW w:w="1473" w:type="dxa"/>
            <w:tcBorders>
              <w:top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Calibri" w:hAnsi="宋体" w:eastAsia="宋体" w:cs="Times New Roman"/>
                <w:color w:val="000000"/>
                <w:sz w:val="32"/>
                <w:szCs w:val="32"/>
              </w:rPr>
            </w:pPr>
          </w:p>
        </w:tc>
        <w:tc>
          <w:tcPr>
            <w:tcW w:w="1836" w:type="dxa"/>
            <w:tcMar>
              <w:left w:w="0" w:type="dxa"/>
              <w:right w:w="0" w:type="dxa"/>
            </w:tcMar>
            <w:vAlign w:val="bottom"/>
          </w:tcPr>
          <w:p>
            <w:pPr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联系电话: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Calibri" w:hAnsi="宋体" w:eastAsia="宋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Calibri" w:hAnsi="宋体" w:eastAsia="宋体" w:cs="Times New Roman"/>
                <w:color w:val="000000"/>
                <w:sz w:val="32"/>
                <w:szCs w:val="3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71" w:type="dxa"/>
            <w:tcMar>
              <w:left w:w="0" w:type="dxa"/>
              <w:right w:w="0" w:type="dxa"/>
            </w:tcMar>
            <w:vAlign w:val="bottom"/>
          </w:tcPr>
          <w:p>
            <w:pPr>
              <w:jc w:val="distribute"/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Times New Roman"/>
                <w:color w:val="000000"/>
                <w:sz w:val="32"/>
                <w:szCs w:val="32"/>
              </w:rPr>
              <w:t>电子邮箱：</w:t>
            </w:r>
          </w:p>
        </w:tc>
        <w:tc>
          <w:tcPr>
            <w:tcW w:w="5289" w:type="dxa"/>
            <w:gridSpan w:val="3"/>
            <w:tcBorders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jc w:val="center"/>
              <w:rPr>
                <w:rFonts w:ascii="楷体_GB2312" w:hAnsi="宋体" w:eastAsia="楷体_GB2312" w:cs="Times New Roman"/>
                <w:color w:val="000000"/>
                <w:sz w:val="32"/>
                <w:szCs w:val="32"/>
              </w:rPr>
            </w:pP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</w:p>
    <w:p>
      <w:pPr>
        <w:jc w:val="center"/>
        <w:rPr>
          <w:rFonts w:ascii="楷体_GB2312" w:hAnsi="宋体" w:eastAsia="楷体_GB2312" w:cs="Times New Roman"/>
          <w:color w:val="000000"/>
          <w:sz w:val="44"/>
          <w:szCs w:val="44"/>
        </w:rPr>
      </w:pPr>
    </w:p>
    <w:p>
      <w:pPr>
        <w:jc w:val="center"/>
        <w:rPr>
          <w:rFonts w:ascii="楷体_GB2312" w:hAnsi="宋体" w:eastAsia="楷体_GB2312" w:cs="Times New Roman"/>
          <w:color w:val="000000"/>
          <w:sz w:val="44"/>
          <w:szCs w:val="44"/>
        </w:rPr>
      </w:pPr>
    </w:p>
    <w:p>
      <w:pPr>
        <w:adjustRightInd w:val="0"/>
        <w:snapToGrid w:val="0"/>
        <w:spacing w:after="120" w:line="580" w:lineRule="exact"/>
        <w:jc w:val="center"/>
        <w:rPr>
          <w:rFonts w:ascii="黑体" w:hAnsi="宋体" w:eastAsia="黑体" w:cs="Times New Roman"/>
          <w:color w:val="000000"/>
          <w:spacing w:val="26"/>
          <w:sz w:val="30"/>
          <w:szCs w:val="30"/>
        </w:rPr>
      </w:pPr>
      <w:r>
        <w:rPr>
          <w:rFonts w:hint="eastAsia" w:ascii="黑体" w:hAnsi="宋体" w:eastAsia="黑体" w:cs="Times New Roman"/>
          <w:color w:val="000000"/>
          <w:spacing w:val="26"/>
          <w:sz w:val="30"/>
          <w:szCs w:val="30"/>
        </w:rPr>
        <w:t>河南省博士后创新创业大赛执委会制</w:t>
      </w:r>
    </w:p>
    <w:p>
      <w:pPr>
        <w:adjustRightInd w:val="0"/>
        <w:snapToGrid w:val="0"/>
        <w:spacing w:after="120" w:line="580" w:lineRule="exact"/>
        <w:jc w:val="center"/>
        <w:rPr>
          <w:rFonts w:ascii="黑体" w:hAnsi="宋体" w:eastAsia="黑体" w:cs="Times New Roman"/>
          <w:color w:val="000000"/>
          <w:spacing w:val="26"/>
          <w:sz w:val="30"/>
          <w:szCs w:val="30"/>
        </w:rPr>
      </w:pPr>
      <w:r>
        <w:rPr>
          <w:rFonts w:hint="eastAsia" w:ascii="黑体" w:hAnsi="宋体" w:eastAsia="黑体" w:cs="Times New Roman"/>
          <w:color w:val="000000"/>
          <w:spacing w:val="26"/>
          <w:sz w:val="30"/>
          <w:szCs w:val="30"/>
        </w:rPr>
        <w:t>2022年5月</w:t>
      </w:r>
    </w:p>
    <w:p>
      <w:pPr>
        <w:rPr>
          <w:rFonts w:ascii="Calibri" w:hAnsi="Calibri" w:eastAsia="宋体" w:cs="Times New Roman"/>
          <w:szCs w:val="24"/>
        </w:rPr>
      </w:pPr>
    </w:p>
    <w:p>
      <w:pPr>
        <w:keepNext/>
        <w:keepLines/>
        <w:widowControl/>
        <w:spacing w:before="340" w:after="330"/>
        <w:jc w:val="left"/>
        <w:outlineLvl w:val="0"/>
        <w:rPr>
          <w:rFonts w:ascii="黑体" w:hAnsi="黑体" w:eastAsia="黑体" w:cs="Times New Roman"/>
          <w:kern w:val="44"/>
          <w:sz w:val="32"/>
          <w:szCs w:val="32"/>
        </w:rPr>
      </w:pPr>
      <w:r>
        <w:rPr>
          <w:rFonts w:hint="eastAsia" w:ascii="黑体" w:hAnsi="黑体" w:eastAsia="黑体" w:cs="Times New Roman"/>
          <w:kern w:val="44"/>
          <w:sz w:val="32"/>
          <w:szCs w:val="32"/>
        </w:rPr>
        <w:t>一</w:t>
      </w:r>
      <w:r>
        <w:rPr>
          <w:rFonts w:hint="eastAsia" w:ascii="黑体" w:hAnsi="黑体" w:eastAsia="黑体" w:cs="Times New Roman"/>
          <w:kern w:val="44"/>
          <w:sz w:val="32"/>
          <w:szCs w:val="32"/>
          <w:lang w:eastAsia="ko-KR"/>
        </w:rPr>
        <w:t>、</w:t>
      </w:r>
      <w:r>
        <w:rPr>
          <w:rFonts w:hint="eastAsia" w:ascii="黑体" w:hAnsi="黑体" w:eastAsia="黑体" w:cs="Times New Roman"/>
          <w:kern w:val="44"/>
          <w:sz w:val="32"/>
          <w:szCs w:val="32"/>
        </w:rPr>
        <w:t>参赛团队基本情况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  <w:jc w:val="center"/>
        </w:trPr>
        <w:tc>
          <w:tcPr>
            <w:tcW w:w="9322" w:type="dxa"/>
            <w:vAlign w:val="center"/>
          </w:tcPr>
          <w:p>
            <w:pPr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应征项目解决方案技术负责人及其他核心团队成员情况（</w:t>
            </w:r>
            <w:r>
              <w:rPr>
                <w:rFonts w:ascii="楷体_GB2312" w:hAnsi="Calibri" w:eastAsia="楷体_GB2312" w:cs="Times New Roman"/>
                <w:sz w:val="24"/>
                <w:szCs w:val="24"/>
              </w:rPr>
              <w:t>最多填写8位团队成员</w:t>
            </w: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）(限1000字内)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006" w:hRule="atLeast"/>
          <w:jc w:val="center"/>
        </w:trPr>
        <w:tc>
          <w:tcPr>
            <w:tcW w:w="9322" w:type="dxa"/>
          </w:tcPr>
          <w:p>
            <w:pPr>
              <w:adjustRightInd w:val="0"/>
              <w:spacing w:before="156" w:beforeLines="50" w:after="156" w:afterLines="50"/>
              <w:textAlignment w:val="baseline"/>
              <w:rPr>
                <w:rFonts w:ascii="Calibri" w:hAnsi="华文中宋" w:eastAsia="宋体" w:cs="Times New Roman"/>
                <w:sz w:val="30"/>
                <w:szCs w:val="30"/>
              </w:rPr>
            </w:pP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keepNext/>
        <w:keepLines/>
        <w:widowControl/>
        <w:spacing w:before="340" w:after="330"/>
        <w:jc w:val="left"/>
        <w:outlineLvl w:val="0"/>
        <w:rPr>
          <w:rFonts w:ascii="黑体" w:hAnsi="黑体" w:eastAsia="黑体" w:cs="Times New Roman"/>
          <w:kern w:val="44"/>
          <w:sz w:val="32"/>
          <w:szCs w:val="32"/>
        </w:rPr>
      </w:pPr>
      <w:r>
        <w:rPr>
          <w:rFonts w:hint="eastAsia" w:ascii="黑体" w:hAnsi="黑体" w:eastAsia="黑体" w:cs="Times New Roman"/>
          <w:kern w:val="44"/>
          <w:sz w:val="32"/>
          <w:szCs w:val="32"/>
        </w:rPr>
        <w:t>二</w:t>
      </w:r>
      <w:r>
        <w:rPr>
          <w:rFonts w:hint="eastAsia" w:ascii="黑体" w:hAnsi="黑体" w:eastAsia="黑体" w:cs="Times New Roman"/>
          <w:kern w:val="44"/>
          <w:sz w:val="32"/>
          <w:szCs w:val="32"/>
          <w:lang w:eastAsia="ko-KR"/>
        </w:rPr>
        <w:t>、</w:t>
      </w:r>
      <w:r>
        <w:rPr>
          <w:rFonts w:hint="eastAsia" w:ascii="黑体" w:hAnsi="黑体" w:eastAsia="黑体" w:cs="Times New Roman"/>
          <w:kern w:val="44"/>
          <w:sz w:val="32"/>
          <w:szCs w:val="32"/>
        </w:rPr>
        <w:t>技术需求理解及主要技术指标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  <w:jc w:val="center"/>
        </w:trPr>
        <w:tc>
          <w:tcPr>
            <w:tcW w:w="9322" w:type="dxa"/>
            <w:vAlign w:val="center"/>
          </w:tcPr>
          <w:p>
            <w:pPr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楷体_GB2312" w:hAnsi="Calibri" w:eastAsia="楷体_GB2312" w:cs="Times New Roman"/>
                <w:sz w:val="24"/>
                <w:szCs w:val="24"/>
              </w:rPr>
              <w:t>准确理解应征项目技术需求，并提出能实现的主要技术指标参数（限1000字内</w:t>
            </w:r>
            <w:r>
              <w:rPr>
                <w:rFonts w:ascii="楷体_GB2312" w:hAnsi="Calibri" w:eastAsia="楷体_GB2312" w:cs="Times New Roman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2" w:hRule="atLeast"/>
          <w:jc w:val="center"/>
        </w:trPr>
        <w:tc>
          <w:tcPr>
            <w:tcW w:w="9322" w:type="dxa"/>
          </w:tcPr>
          <w:p>
            <w:pPr>
              <w:adjustRightInd w:val="0"/>
              <w:spacing w:before="156" w:beforeLines="50" w:after="156" w:afterLines="50"/>
              <w:textAlignment w:val="baseline"/>
              <w:rPr>
                <w:rFonts w:ascii="Calibri" w:hAnsi="华文中宋" w:eastAsia="宋体" w:cs="Times New Roman"/>
                <w:sz w:val="30"/>
                <w:szCs w:val="30"/>
              </w:rPr>
            </w:pPr>
          </w:p>
        </w:tc>
      </w:tr>
    </w:tbl>
    <w:p>
      <w:pPr>
        <w:pStyle w:val="2"/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FhYzcyOThhYjU0ZDkxNzMyNjg1YTE0YzRhNzczYWYifQ=="/>
  </w:docVars>
  <w:rsids>
    <w:rsidRoot w:val="00F70C3B"/>
    <w:rsid w:val="00207D62"/>
    <w:rsid w:val="002A41C1"/>
    <w:rsid w:val="00405A5B"/>
    <w:rsid w:val="007A36FA"/>
    <w:rsid w:val="00A024C1"/>
    <w:rsid w:val="00BD66E4"/>
    <w:rsid w:val="00CD4207"/>
    <w:rsid w:val="00F70C3B"/>
    <w:rsid w:val="00F94B57"/>
    <w:rsid w:val="03927878"/>
    <w:rsid w:val="04722D72"/>
    <w:rsid w:val="08E65ADD"/>
    <w:rsid w:val="0CFE499C"/>
    <w:rsid w:val="0D1A62BE"/>
    <w:rsid w:val="0D3725D4"/>
    <w:rsid w:val="0E370B89"/>
    <w:rsid w:val="0EEF3211"/>
    <w:rsid w:val="1010623F"/>
    <w:rsid w:val="13AF23E8"/>
    <w:rsid w:val="13FF3EF7"/>
    <w:rsid w:val="15DB44F0"/>
    <w:rsid w:val="168D7467"/>
    <w:rsid w:val="16DA444A"/>
    <w:rsid w:val="18BE6F09"/>
    <w:rsid w:val="190A1374"/>
    <w:rsid w:val="1A642D06"/>
    <w:rsid w:val="1B123773"/>
    <w:rsid w:val="1B713AB7"/>
    <w:rsid w:val="1C35495A"/>
    <w:rsid w:val="1C515964"/>
    <w:rsid w:val="1CF503E1"/>
    <w:rsid w:val="1FA04830"/>
    <w:rsid w:val="217673BA"/>
    <w:rsid w:val="21976E5F"/>
    <w:rsid w:val="21F53F70"/>
    <w:rsid w:val="22C72083"/>
    <w:rsid w:val="23260E8F"/>
    <w:rsid w:val="24480D7D"/>
    <w:rsid w:val="24B16B47"/>
    <w:rsid w:val="25303F8F"/>
    <w:rsid w:val="25900E53"/>
    <w:rsid w:val="25A93CC2"/>
    <w:rsid w:val="291A73AB"/>
    <w:rsid w:val="29DB470A"/>
    <w:rsid w:val="2A1C475A"/>
    <w:rsid w:val="2AD64215"/>
    <w:rsid w:val="2C1D2D14"/>
    <w:rsid w:val="2D7E1DCF"/>
    <w:rsid w:val="300F598A"/>
    <w:rsid w:val="306B529A"/>
    <w:rsid w:val="30E74315"/>
    <w:rsid w:val="31973569"/>
    <w:rsid w:val="32EE194D"/>
    <w:rsid w:val="339704CA"/>
    <w:rsid w:val="34ED3C98"/>
    <w:rsid w:val="35756520"/>
    <w:rsid w:val="377766CD"/>
    <w:rsid w:val="37AD3379"/>
    <w:rsid w:val="3C1B178C"/>
    <w:rsid w:val="3CC169DE"/>
    <w:rsid w:val="3CE8111C"/>
    <w:rsid w:val="3D2E1885"/>
    <w:rsid w:val="3E5C5A63"/>
    <w:rsid w:val="40023B5B"/>
    <w:rsid w:val="411D55B6"/>
    <w:rsid w:val="41CB31D3"/>
    <w:rsid w:val="427A7542"/>
    <w:rsid w:val="45613CE8"/>
    <w:rsid w:val="45870E19"/>
    <w:rsid w:val="45BA73FA"/>
    <w:rsid w:val="462E7BA0"/>
    <w:rsid w:val="46595273"/>
    <w:rsid w:val="46B34326"/>
    <w:rsid w:val="475C5754"/>
    <w:rsid w:val="48F03833"/>
    <w:rsid w:val="490E0C6E"/>
    <w:rsid w:val="494616A5"/>
    <w:rsid w:val="495F5AFE"/>
    <w:rsid w:val="49634005"/>
    <w:rsid w:val="4AC95269"/>
    <w:rsid w:val="4C341C88"/>
    <w:rsid w:val="4CC140E3"/>
    <w:rsid w:val="4E3C3076"/>
    <w:rsid w:val="4E597F82"/>
    <w:rsid w:val="4F8922EB"/>
    <w:rsid w:val="50C27611"/>
    <w:rsid w:val="527E1994"/>
    <w:rsid w:val="5283147C"/>
    <w:rsid w:val="53670B95"/>
    <w:rsid w:val="54737390"/>
    <w:rsid w:val="54CE0FC2"/>
    <w:rsid w:val="57256D9D"/>
    <w:rsid w:val="57EA58F1"/>
    <w:rsid w:val="585C42C5"/>
    <w:rsid w:val="59505379"/>
    <w:rsid w:val="5A367FD4"/>
    <w:rsid w:val="5A3D511E"/>
    <w:rsid w:val="5A753B98"/>
    <w:rsid w:val="5BB46942"/>
    <w:rsid w:val="61E13E2C"/>
    <w:rsid w:val="61E213DA"/>
    <w:rsid w:val="62EE6DDF"/>
    <w:rsid w:val="644E5288"/>
    <w:rsid w:val="64F16511"/>
    <w:rsid w:val="65CE4D62"/>
    <w:rsid w:val="6603110E"/>
    <w:rsid w:val="6B323BD4"/>
    <w:rsid w:val="6D894030"/>
    <w:rsid w:val="6DF4576B"/>
    <w:rsid w:val="6E59671E"/>
    <w:rsid w:val="6F0F4163"/>
    <w:rsid w:val="71C864A2"/>
    <w:rsid w:val="725139D4"/>
    <w:rsid w:val="741915E0"/>
    <w:rsid w:val="750202C6"/>
    <w:rsid w:val="778341D4"/>
    <w:rsid w:val="77BC65D6"/>
    <w:rsid w:val="78767001"/>
    <w:rsid w:val="7B5D0004"/>
    <w:rsid w:val="7B6C46EB"/>
    <w:rsid w:val="7C497026"/>
    <w:rsid w:val="7DEF4CDF"/>
    <w:rsid w:val="7F93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 Text1"/>
    <w:qFormat/>
    <w:uiPriority w:val="0"/>
    <w:pPr>
      <w:widowControl w:val="0"/>
      <w:adjustRightInd w:val="0"/>
      <w:snapToGrid w:val="0"/>
      <w:spacing w:line="600" w:lineRule="exact"/>
      <w:ind w:firstLine="800" w:firstLineChars="200"/>
      <w:jc w:val="both"/>
    </w:pPr>
    <w:rPr>
      <w:rFonts w:ascii="宋体" w:hAnsi="宋体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qFormat/>
    <w:uiPriority w:val="99"/>
    <w:rPr>
      <w:color w:val="000000"/>
      <w:u w:val="none"/>
    </w:rPr>
  </w:style>
  <w:style w:type="character" w:styleId="8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9">
    <w:name w:val="apple-converted-space"/>
    <w:basedOn w:val="6"/>
    <w:qFormat/>
    <w:uiPriority w:val="0"/>
  </w:style>
  <w:style w:type="character" w:customStyle="1" w:styleId="10">
    <w:name w:val="bar"/>
    <w:basedOn w:val="6"/>
    <w:qFormat/>
    <w:uiPriority w:val="0"/>
  </w:style>
  <w:style w:type="character" w:customStyle="1" w:styleId="11">
    <w:name w:val="on"/>
    <w:basedOn w:val="6"/>
    <w:qFormat/>
    <w:uiPriority w:val="0"/>
    <w:rPr>
      <w:color w:val="C40001"/>
    </w:rPr>
  </w:style>
  <w:style w:type="character" w:customStyle="1" w:styleId="12">
    <w:name w:val="first-child"/>
    <w:basedOn w:val="6"/>
    <w:qFormat/>
    <w:uiPriority w:val="0"/>
  </w:style>
  <w:style w:type="character" w:customStyle="1" w:styleId="13">
    <w:name w:val="first-child1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35</Pages>
  <Words>5849</Words>
  <Characters>6195</Characters>
  <Lines>62</Lines>
  <Paragraphs>17</Paragraphs>
  <TotalTime>0</TotalTime>
  <ScaleCrop>false</ScaleCrop>
  <LinksUpToDate>false</LinksUpToDate>
  <CharactersWithSpaces>6462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2021-06-07T01:35:00Z</dcterms:created>
  <dc:creator>xtzj</dc:creator>
  <cp:lastModifiedBy>谷涓</cp:lastModifiedBy>
  <dcterms:modified xsi:type="dcterms:W3CDTF">2022-06-02T09:12:35Z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7EE16153EA11449EB4FC6FA3A71C1071</vt:lpwstr>
  </property>
</Properties>
</file>