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ascii="仿宋_GB2312" w:eastAsia="仿宋_GB2312"/>
          <w:bCs/>
          <w:sz w:val="32"/>
          <w:szCs w:val="36"/>
        </w:rPr>
      </w:pPr>
    </w:p>
    <w:p>
      <w:pPr>
        <w:spacing w:line="200" w:lineRule="atLeas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河南省省直事业单位聘用人员登记表</w:t>
      </w:r>
    </w:p>
    <w:tbl>
      <w:tblPr>
        <w:tblStyle w:val="4"/>
        <w:tblpPr w:leftFromText="180" w:rightFromText="180" w:vertAnchor="text" w:horzAnchor="margin" w:tblpY="338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1"/>
        <w:gridCol w:w="522"/>
        <w:gridCol w:w="275"/>
        <w:gridCol w:w="269"/>
        <w:gridCol w:w="659"/>
        <w:gridCol w:w="184"/>
        <w:gridCol w:w="745"/>
        <w:gridCol w:w="1616"/>
        <w:gridCol w:w="761"/>
        <w:gridCol w:w="83"/>
        <w:gridCol w:w="369"/>
        <w:gridCol w:w="882"/>
        <w:gridCol w:w="307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姓名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性别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出生</w:t>
            </w:r>
          </w:p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</w:rPr>
              <w:t>年月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政治</w:t>
            </w:r>
          </w:p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</w:rPr>
              <w:t>面貌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民族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户  籍</w:t>
            </w:r>
          </w:p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所在地</w:t>
            </w:r>
          </w:p>
        </w:tc>
        <w:tc>
          <w:tcPr>
            <w:tcW w:w="4270" w:type="dxa"/>
            <w:gridSpan w:val="7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婚姻状况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24" w:type="dxa"/>
            <w:gridSpan w:val="5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身份证号码</w:t>
            </w:r>
          </w:p>
        </w:tc>
        <w:tc>
          <w:tcPr>
            <w:tcW w:w="6996" w:type="dxa"/>
            <w:gridSpan w:val="1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学历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学位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毕业院校及专业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3712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专业技术职务任职资格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取得时间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3712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执 业 资 格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1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曾受过何种</w:t>
            </w:r>
          </w:p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奖励或处分</w:t>
            </w:r>
          </w:p>
        </w:tc>
        <w:tc>
          <w:tcPr>
            <w:tcW w:w="7540" w:type="dxa"/>
            <w:gridSpan w:val="1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聘用单位</w:t>
            </w:r>
          </w:p>
        </w:tc>
        <w:tc>
          <w:tcPr>
            <w:tcW w:w="4961" w:type="dxa"/>
            <w:gridSpan w:val="9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单位性质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聘用岗位</w:t>
            </w:r>
          </w:p>
        </w:tc>
        <w:tc>
          <w:tcPr>
            <w:tcW w:w="7540" w:type="dxa"/>
            <w:gridSpan w:val="1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管理岗位□    专业技术岗位□    工勤岗位□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4" w:hRule="atLeast"/>
        </w:trPr>
        <w:tc>
          <w:tcPr>
            <w:tcW w:w="1580" w:type="dxa"/>
            <w:gridSpan w:val="3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个 人 简 </w:t>
            </w:r>
            <w:r>
              <w:rPr>
                <w:rFonts w:hint="eastAsia" w:ascii="黑体" w:hAnsi="宋体" w:eastAsia="黑体"/>
                <w:b/>
                <w:sz w:val="24"/>
              </w:rPr>
              <w:t>历</w:t>
            </w:r>
          </w:p>
        </w:tc>
        <w:tc>
          <w:tcPr>
            <w:tcW w:w="7540" w:type="dxa"/>
            <w:gridSpan w:val="12"/>
            <w:vAlign w:val="center"/>
          </w:tcPr>
          <w:p>
            <w:pPr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rPr>
                <w:rFonts w:ascii="黑体" w:hAnsi="宋体" w:eastAsia="黑体"/>
                <w:b/>
                <w:szCs w:val="21"/>
              </w:rPr>
            </w:pPr>
          </w:p>
        </w:tc>
      </w:tr>
    </w:tbl>
    <w:p>
      <w:pPr>
        <w:spacing w:line="200" w:lineRule="atLeast"/>
        <w:ind w:firstLine="643" w:firstLineChars="200"/>
        <w:rPr>
          <w:rFonts w:ascii="宋体"/>
          <w:b/>
          <w:bCs/>
          <w:sz w:val="32"/>
          <w:szCs w:val="32"/>
        </w:rPr>
      </w:pPr>
    </w:p>
    <w:tbl>
      <w:tblPr>
        <w:tblStyle w:val="5"/>
        <w:tblpPr w:leftFromText="180" w:rightFromText="180" w:horzAnchor="margin" w:tblpY="780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86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用人单位</w:t>
            </w:r>
          </w:p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意    见</w:t>
            </w:r>
          </w:p>
        </w:tc>
        <w:tc>
          <w:tcPr>
            <w:tcW w:w="6858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bCs/>
                <w:kern w:val="0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楷体_GB2312" w:hAnsi="宋体" w:eastAsia="楷体_GB2312"/>
                <w:bCs/>
                <w:kern w:val="0"/>
                <w:sz w:val="24"/>
              </w:rPr>
            </w:pPr>
          </w:p>
          <w:p>
            <w:pPr>
              <w:spacing w:line="520" w:lineRule="exact"/>
              <w:ind w:right="480"/>
              <w:jc w:val="right"/>
              <w:rPr>
                <w:rFonts w:ascii="楷体_GB2312" w:hAnsi="宋体" w:eastAsia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kern w:val="0"/>
                <w:sz w:val="24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ascii="楷体_GB2312" w:hAnsi="宋体" w:eastAsia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86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主管部门</w:t>
            </w:r>
          </w:p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意    见</w:t>
            </w:r>
          </w:p>
        </w:tc>
        <w:tc>
          <w:tcPr>
            <w:tcW w:w="6858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bCs/>
                <w:kern w:val="0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楷体_GB2312" w:hAnsi="宋体" w:eastAsia="楷体_GB2312"/>
                <w:bCs/>
                <w:kern w:val="0"/>
                <w:sz w:val="24"/>
              </w:rPr>
            </w:pPr>
          </w:p>
          <w:p>
            <w:pPr>
              <w:spacing w:line="520" w:lineRule="exact"/>
              <w:ind w:right="360"/>
              <w:jc w:val="right"/>
              <w:rPr>
                <w:rFonts w:ascii="楷体_GB2312" w:hAnsi="宋体" w:eastAsia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kern w:val="0"/>
                <w:sz w:val="24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ascii="楷体_GB2312" w:hAnsi="宋体" w:eastAsia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86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省人力资源</w:t>
            </w:r>
          </w:p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社会保障厅</w:t>
            </w:r>
          </w:p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意      见</w:t>
            </w:r>
          </w:p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</w:p>
        </w:tc>
        <w:tc>
          <w:tcPr>
            <w:tcW w:w="6858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</w:p>
          <w:p>
            <w:pPr>
              <w:spacing w:line="520" w:lineRule="exact"/>
              <w:rPr>
                <w:rFonts w:ascii="黑体" w:hAnsi="宋体" w:eastAsia="黑体"/>
                <w:bCs/>
                <w:kern w:val="0"/>
                <w:sz w:val="24"/>
              </w:rPr>
            </w:pPr>
          </w:p>
          <w:p>
            <w:pPr>
              <w:spacing w:line="520" w:lineRule="exact"/>
              <w:ind w:right="240"/>
              <w:jc w:val="right"/>
              <w:rPr>
                <w:rFonts w:ascii="楷体_GB2312" w:hAnsi="宋体" w:eastAsia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kern w:val="0"/>
                <w:sz w:val="24"/>
              </w:rPr>
              <w:t>（盖章）</w:t>
            </w:r>
          </w:p>
          <w:p>
            <w:pPr>
              <w:spacing w:line="520" w:lineRule="exact"/>
              <w:ind w:firstLine="3120" w:firstLineChars="1300"/>
              <w:jc w:val="right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286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备     注</w:t>
            </w:r>
          </w:p>
        </w:tc>
        <w:tc>
          <w:tcPr>
            <w:tcW w:w="6858" w:type="dxa"/>
            <w:vAlign w:val="center"/>
          </w:tcPr>
          <w:p>
            <w:pPr>
              <w:spacing w:line="520" w:lineRule="exact"/>
              <w:rPr>
                <w:rFonts w:ascii="黑体" w:hAnsi="宋体" w:eastAsia="黑体"/>
                <w:bCs/>
                <w:kern w:val="0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注：1、本表装入聘用人员档案；2、本表用A4纸打印。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1F3"/>
    <w:rsid w:val="00037E65"/>
    <w:rsid w:val="001D5BE6"/>
    <w:rsid w:val="00296B51"/>
    <w:rsid w:val="005200AE"/>
    <w:rsid w:val="005812C1"/>
    <w:rsid w:val="005B01F3"/>
    <w:rsid w:val="005B5769"/>
    <w:rsid w:val="00675A91"/>
    <w:rsid w:val="008530E3"/>
    <w:rsid w:val="008B7AA7"/>
    <w:rsid w:val="009620E7"/>
    <w:rsid w:val="00FB01F3"/>
    <w:rsid w:val="2D1A2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313</Characters>
  <Lines>2</Lines>
  <Paragraphs>1</Paragraphs>
  <TotalTime>3</TotalTime>
  <ScaleCrop>false</ScaleCrop>
  <LinksUpToDate>false</LinksUpToDate>
  <CharactersWithSpaces>366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2019-10-22T00:58:00Z</dcterms:created>
  <dc:creator>lenovo</dc:creator>
  <cp:lastModifiedBy>凌晨五点</cp:lastModifiedBy>
  <dcterms:modified xsi:type="dcterms:W3CDTF">2021-05-17T08:13:11Z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B9A8D083AEF7484EA78C300586CD014A</vt:lpwstr>
  </property>
</Properties>
</file>