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7D75" w14:textId="77777777" w:rsidR="006675A0" w:rsidRDefault="006675A0" w:rsidP="006675A0">
      <w:pPr>
        <w:rPr>
          <w:rFonts w:ascii="黑体" w:eastAsia="黑体"/>
        </w:rPr>
      </w:pPr>
      <w:r>
        <w:rPr>
          <w:rFonts w:ascii="黑体" w:eastAsia="黑体" w:hint="eastAsia"/>
        </w:rPr>
        <w:t>附件1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1722"/>
      </w:tblGrid>
      <w:tr w:rsidR="006675A0" w14:paraId="62B7674A" w14:textId="77777777" w:rsidTr="006E52A6">
        <w:trPr>
          <w:trHeight w:val="730"/>
        </w:trPr>
        <w:tc>
          <w:tcPr>
            <w:tcW w:w="1466" w:type="dxa"/>
            <w:tcBorders>
              <w:top w:val="single" w:sz="4" w:space="0" w:color="auto"/>
              <w:left w:val="single" w:sz="4" w:space="0" w:color="auto"/>
              <w:bottom w:val="single" w:sz="4" w:space="0" w:color="auto"/>
              <w:right w:val="single" w:sz="4" w:space="0" w:color="auto"/>
            </w:tcBorders>
            <w:vAlign w:val="center"/>
          </w:tcPr>
          <w:p w14:paraId="73ABA0A2" w14:textId="77777777" w:rsidR="006675A0" w:rsidRDefault="006675A0" w:rsidP="006E52A6">
            <w:pPr>
              <w:rPr>
                <w:rFonts w:ascii="黑体" w:eastAsia="黑体"/>
                <w:sz w:val="26"/>
              </w:rPr>
            </w:pPr>
            <w:r>
              <w:rPr>
                <w:rFonts w:ascii="黑体" w:eastAsia="黑体" w:hint="eastAsia"/>
                <w:sz w:val="26"/>
              </w:rPr>
              <w:t>学科名称</w:t>
            </w:r>
          </w:p>
        </w:tc>
        <w:tc>
          <w:tcPr>
            <w:tcW w:w="1722" w:type="dxa"/>
            <w:tcBorders>
              <w:top w:val="single" w:sz="4" w:space="0" w:color="auto"/>
              <w:left w:val="single" w:sz="4" w:space="0" w:color="auto"/>
              <w:bottom w:val="single" w:sz="4" w:space="0" w:color="auto"/>
              <w:right w:val="single" w:sz="4" w:space="0" w:color="auto"/>
            </w:tcBorders>
            <w:vAlign w:val="center"/>
          </w:tcPr>
          <w:p w14:paraId="1A3E4A5C" w14:textId="2E4A4048" w:rsidR="006675A0" w:rsidRDefault="0095572C" w:rsidP="006E52A6">
            <w:pPr>
              <w:rPr>
                <w:rFonts w:ascii="黑体" w:eastAsia="黑体"/>
                <w:sz w:val="26"/>
              </w:rPr>
            </w:pPr>
            <w:r>
              <w:rPr>
                <w:rFonts w:ascii="黑体" w:eastAsia="黑体" w:hint="eastAsia"/>
                <w:sz w:val="26"/>
              </w:rPr>
              <w:t>管理学</w:t>
            </w:r>
          </w:p>
        </w:tc>
      </w:tr>
    </w:tbl>
    <w:p w14:paraId="310260BE" w14:textId="77777777" w:rsidR="006675A0" w:rsidRDefault="006675A0" w:rsidP="006675A0">
      <w:pPr>
        <w:rPr>
          <w:rFonts w:ascii="黑体" w:eastAsia="黑体"/>
          <w:sz w:val="26"/>
          <w:szCs w:val="20"/>
        </w:rPr>
      </w:pPr>
    </w:p>
    <w:p w14:paraId="43463137" w14:textId="77777777" w:rsidR="006675A0" w:rsidRDefault="006675A0" w:rsidP="006675A0">
      <w:pPr>
        <w:rPr>
          <w:rFonts w:ascii="黑体" w:eastAsia="黑体"/>
          <w:sz w:val="26"/>
        </w:rPr>
      </w:pPr>
    </w:p>
    <w:p w14:paraId="76DADCCD" w14:textId="77777777" w:rsidR="006675A0" w:rsidRDefault="006675A0" w:rsidP="006675A0">
      <w:pPr>
        <w:snapToGrid w:val="0"/>
        <w:jc w:val="center"/>
        <w:rPr>
          <w:rFonts w:eastAsia="方正小标宋简体"/>
          <w:sz w:val="46"/>
        </w:rPr>
      </w:pPr>
      <w:r>
        <w:rPr>
          <w:rFonts w:eastAsia="方正小标宋简体" w:hint="eastAsia"/>
          <w:sz w:val="46"/>
        </w:rPr>
        <w:t>河南省高等学校青年骨干教师考核报告</w:t>
      </w:r>
    </w:p>
    <w:p w14:paraId="45558BCC" w14:textId="77777777" w:rsidR="006675A0" w:rsidRDefault="006675A0" w:rsidP="006675A0"/>
    <w:p w14:paraId="7DE0FD87" w14:textId="77777777" w:rsidR="006675A0" w:rsidRDefault="006675A0" w:rsidP="006675A0"/>
    <w:p w14:paraId="3B6B1DE1" w14:textId="77777777" w:rsidR="006675A0" w:rsidRDefault="006675A0" w:rsidP="006675A0">
      <w:pPr>
        <w:snapToGrid w:val="0"/>
      </w:pPr>
    </w:p>
    <w:p w14:paraId="176601B4" w14:textId="4D160EC0" w:rsidR="006675A0" w:rsidRPr="00E573B9" w:rsidRDefault="006675A0" w:rsidP="006675A0">
      <w:pPr>
        <w:snapToGrid w:val="0"/>
        <w:ind w:firstLine="630"/>
      </w:pPr>
      <w:r>
        <w:rPr>
          <w:rFonts w:hint="eastAsia"/>
        </w:rPr>
        <w:t>项目名称：</w:t>
      </w:r>
      <w:r>
        <w:rPr>
          <w:rFonts w:hint="eastAsia"/>
          <w:u w:val="single"/>
        </w:rPr>
        <w:t xml:space="preserve">　</w:t>
      </w:r>
      <w:r w:rsidR="006C5C87">
        <w:rPr>
          <w:rFonts w:hint="eastAsia"/>
          <w:u w:val="single"/>
        </w:rPr>
        <w:t xml:space="preserve"> </w:t>
      </w:r>
      <w:r w:rsidR="006C5C87">
        <w:rPr>
          <w:u w:val="single"/>
        </w:rPr>
        <w:t xml:space="preserve">  </w:t>
      </w:r>
      <w:r w:rsidR="00E573B9">
        <w:rPr>
          <w:rFonts w:hint="eastAsia"/>
          <w:u w:val="single"/>
        </w:rPr>
        <w:t>创业生态系统理论模式研究</w:t>
      </w:r>
      <w:r>
        <w:rPr>
          <w:rFonts w:hint="eastAsia"/>
          <w:u w:val="single"/>
        </w:rPr>
        <w:t xml:space="preserve">　　</w:t>
      </w:r>
      <w:r w:rsidR="00E573B9">
        <w:rPr>
          <w:rFonts w:hint="eastAsia"/>
          <w:u w:val="single"/>
        </w:rPr>
        <w:t xml:space="preserve"> </w:t>
      </w:r>
      <w:r w:rsidR="00E573B9">
        <w:rPr>
          <w:u w:val="single"/>
        </w:rPr>
        <w:t xml:space="preserve">  </w:t>
      </w:r>
    </w:p>
    <w:p w14:paraId="3F5C1C60" w14:textId="77777777" w:rsidR="006675A0" w:rsidRDefault="006675A0" w:rsidP="006675A0">
      <w:pPr>
        <w:snapToGrid w:val="0"/>
      </w:pPr>
    </w:p>
    <w:p w14:paraId="4BB95B60" w14:textId="77777777" w:rsidR="006675A0" w:rsidRDefault="006675A0" w:rsidP="006675A0">
      <w:pPr>
        <w:snapToGrid w:val="0"/>
      </w:pPr>
    </w:p>
    <w:p w14:paraId="20F35D2D" w14:textId="1E3A6A72" w:rsidR="006675A0" w:rsidRDefault="006675A0" w:rsidP="006675A0">
      <w:pPr>
        <w:snapToGrid w:val="0"/>
        <w:ind w:firstLine="630"/>
      </w:pPr>
      <w:r>
        <w:rPr>
          <w:rFonts w:hint="eastAsia"/>
        </w:rPr>
        <w:t>起止时间：</w:t>
      </w:r>
      <w:r>
        <w:rPr>
          <w:rFonts w:hint="eastAsia"/>
          <w:u w:val="single"/>
        </w:rPr>
        <w:t xml:space="preserve">　</w:t>
      </w:r>
      <w:r w:rsidR="00C3474D">
        <w:rPr>
          <w:rFonts w:ascii="Times New Roman" w:hAnsi="Times New Roman"/>
          <w:u w:val="single"/>
        </w:rPr>
        <w:t>20</w:t>
      </w:r>
      <w:r w:rsidR="00E573B9" w:rsidRPr="00C3474D">
        <w:rPr>
          <w:rFonts w:ascii="Times New Roman" w:hAnsi="Times New Roman"/>
          <w:u w:val="single"/>
        </w:rPr>
        <w:t>17.1</w:t>
      </w:r>
      <w:r w:rsidR="00C3474D">
        <w:rPr>
          <w:rFonts w:ascii="Times New Roman" w:hAnsi="Times New Roman"/>
          <w:u w:val="single"/>
        </w:rPr>
        <w:t>2</w:t>
      </w:r>
      <w:r>
        <w:rPr>
          <w:rFonts w:hint="eastAsia"/>
          <w:u w:val="single"/>
        </w:rPr>
        <w:t xml:space="preserve">　</w:t>
      </w:r>
      <w:r>
        <w:rPr>
          <w:rFonts w:hint="eastAsia"/>
        </w:rPr>
        <w:t>至</w:t>
      </w:r>
      <w:r>
        <w:rPr>
          <w:rFonts w:hint="eastAsia"/>
          <w:u w:val="single"/>
        </w:rPr>
        <w:t xml:space="preserve">　</w:t>
      </w:r>
      <w:r w:rsidR="00E573B9">
        <w:rPr>
          <w:rFonts w:hint="eastAsia"/>
          <w:u w:val="single"/>
        </w:rPr>
        <w:t xml:space="preserve"> </w:t>
      </w:r>
      <w:r w:rsidR="00E573B9">
        <w:rPr>
          <w:u w:val="single"/>
        </w:rPr>
        <w:t xml:space="preserve">    </w:t>
      </w:r>
      <w:r w:rsidR="00E573B9" w:rsidRPr="00E573B9">
        <w:rPr>
          <w:rFonts w:ascii="Times New Roman" w:hAnsi="Times New Roman"/>
          <w:u w:val="single"/>
        </w:rPr>
        <w:t>2020.12</w:t>
      </w:r>
      <w:r>
        <w:rPr>
          <w:rFonts w:hint="eastAsia"/>
          <w:u w:val="single"/>
        </w:rPr>
        <w:t xml:space="preserve">　　</w:t>
      </w:r>
      <w:r>
        <w:rPr>
          <w:u w:val="single"/>
        </w:rPr>
        <w:t xml:space="preserve">    </w:t>
      </w:r>
      <w:r w:rsidR="00C3474D">
        <w:rPr>
          <w:u w:val="single"/>
        </w:rPr>
        <w:t xml:space="preserve">  </w:t>
      </w:r>
    </w:p>
    <w:p w14:paraId="334A3F05" w14:textId="77777777" w:rsidR="006675A0" w:rsidRDefault="006675A0" w:rsidP="006675A0">
      <w:pPr>
        <w:snapToGrid w:val="0"/>
      </w:pPr>
    </w:p>
    <w:p w14:paraId="42607B15" w14:textId="77777777" w:rsidR="006675A0" w:rsidRDefault="006675A0" w:rsidP="006675A0">
      <w:pPr>
        <w:snapToGrid w:val="0"/>
      </w:pPr>
    </w:p>
    <w:p w14:paraId="0A5EAD6C" w14:textId="25D69230" w:rsidR="006675A0" w:rsidRDefault="006675A0" w:rsidP="006675A0">
      <w:pPr>
        <w:snapToGrid w:val="0"/>
        <w:ind w:firstLine="630"/>
      </w:pPr>
      <w:r>
        <w:rPr>
          <w:rFonts w:hint="eastAsia"/>
        </w:rPr>
        <w:t>培养对象姓名：</w:t>
      </w:r>
      <w:r>
        <w:rPr>
          <w:rFonts w:hint="eastAsia"/>
          <w:u w:val="single"/>
        </w:rPr>
        <w:t xml:space="preserve">　</w:t>
      </w:r>
      <w:r w:rsidR="00E573B9">
        <w:rPr>
          <w:rFonts w:hint="eastAsia"/>
          <w:u w:val="single"/>
        </w:rPr>
        <w:t>沙德春</w:t>
      </w:r>
      <w:r>
        <w:rPr>
          <w:rFonts w:hint="eastAsia"/>
          <w:u w:val="single"/>
        </w:rPr>
        <w:t xml:space="preserve">　</w:t>
      </w:r>
      <w:r>
        <w:rPr>
          <w:rFonts w:hint="eastAsia"/>
        </w:rPr>
        <w:t>专业技术职务：</w:t>
      </w:r>
      <w:r>
        <w:rPr>
          <w:u w:val="single"/>
        </w:rPr>
        <w:t xml:space="preserve"> </w:t>
      </w:r>
      <w:r w:rsidR="00E573B9">
        <w:rPr>
          <w:rFonts w:hint="eastAsia"/>
          <w:u w:val="single"/>
        </w:rPr>
        <w:t>副教授</w:t>
      </w:r>
      <w:r w:rsidR="00E573B9">
        <w:rPr>
          <w:rFonts w:hint="eastAsia"/>
          <w:u w:val="single"/>
        </w:rPr>
        <w:t xml:space="preserve"> </w:t>
      </w:r>
    </w:p>
    <w:p w14:paraId="6D2FC513" w14:textId="77777777" w:rsidR="006675A0" w:rsidRDefault="006675A0" w:rsidP="006675A0">
      <w:pPr>
        <w:snapToGrid w:val="0"/>
      </w:pPr>
    </w:p>
    <w:p w14:paraId="5CA8569F" w14:textId="77777777" w:rsidR="006675A0" w:rsidRDefault="006675A0" w:rsidP="006675A0">
      <w:pPr>
        <w:snapToGrid w:val="0"/>
      </w:pPr>
    </w:p>
    <w:p w14:paraId="4110012E" w14:textId="4DD01E13" w:rsidR="006675A0" w:rsidRDefault="006675A0" w:rsidP="006675A0">
      <w:pPr>
        <w:snapToGrid w:val="0"/>
        <w:ind w:firstLine="630"/>
      </w:pPr>
      <w:r>
        <w:rPr>
          <w:rFonts w:hint="eastAsia"/>
        </w:rPr>
        <w:t>学</w:t>
      </w:r>
      <w:r>
        <w:t xml:space="preserve">    </w:t>
      </w:r>
      <w:r>
        <w:rPr>
          <w:rFonts w:hint="eastAsia"/>
        </w:rPr>
        <w:t>校：</w:t>
      </w:r>
      <w:r>
        <w:rPr>
          <w:rFonts w:hint="eastAsia"/>
          <w:u w:val="single"/>
        </w:rPr>
        <w:t xml:space="preserve">　　</w:t>
      </w:r>
      <w:r>
        <w:rPr>
          <w:u w:val="single"/>
        </w:rPr>
        <w:t xml:space="preserve"> </w:t>
      </w:r>
      <w:r>
        <w:rPr>
          <w:rFonts w:hint="eastAsia"/>
          <w:u w:val="single"/>
        </w:rPr>
        <w:t xml:space="preserve">　</w:t>
      </w:r>
      <w:r w:rsidR="006C5C87">
        <w:rPr>
          <w:rFonts w:hint="eastAsia"/>
          <w:u w:val="single"/>
        </w:rPr>
        <w:t xml:space="preserve"> </w:t>
      </w:r>
      <w:r w:rsidR="006C5C87">
        <w:rPr>
          <w:u w:val="single"/>
        </w:rPr>
        <w:t xml:space="preserve">    </w:t>
      </w:r>
      <w:r w:rsidR="006C5C87">
        <w:rPr>
          <w:rFonts w:hint="eastAsia"/>
          <w:u w:val="single"/>
        </w:rPr>
        <w:t>河南农业大学</w:t>
      </w:r>
      <w:proofErr w:type="gramStart"/>
      <w:r>
        <w:rPr>
          <w:rFonts w:hint="eastAsia"/>
          <w:u w:val="single"/>
        </w:rPr>
        <w:t xml:space="preserve">　　　　　</w:t>
      </w:r>
      <w:proofErr w:type="gramEnd"/>
      <w:r w:rsidR="006C5C87">
        <w:rPr>
          <w:rFonts w:hint="eastAsia"/>
          <w:u w:val="single"/>
        </w:rPr>
        <w:t xml:space="preserve"> </w:t>
      </w:r>
      <w:r w:rsidR="006C5C87">
        <w:rPr>
          <w:u w:val="single"/>
        </w:rPr>
        <w:t xml:space="preserve"> </w:t>
      </w:r>
    </w:p>
    <w:p w14:paraId="1E0A1F60" w14:textId="77777777" w:rsidR="006675A0" w:rsidRDefault="006675A0" w:rsidP="006675A0">
      <w:pPr>
        <w:snapToGrid w:val="0"/>
      </w:pPr>
    </w:p>
    <w:p w14:paraId="05625B4E" w14:textId="77777777" w:rsidR="006675A0" w:rsidRDefault="006675A0" w:rsidP="006675A0">
      <w:pPr>
        <w:snapToGrid w:val="0"/>
      </w:pPr>
    </w:p>
    <w:p w14:paraId="29556002" w14:textId="747E8B55" w:rsidR="006675A0" w:rsidRDefault="006675A0" w:rsidP="006675A0">
      <w:r>
        <w:rPr>
          <w:rFonts w:hint="eastAsia"/>
        </w:rPr>
        <w:t xml:space="preserve">　　填表日期：</w:t>
      </w:r>
      <w:r>
        <w:rPr>
          <w:u w:val="single"/>
        </w:rPr>
        <w:t xml:space="preserve">        </w:t>
      </w:r>
      <w:r w:rsidRPr="00A10C34">
        <w:rPr>
          <w:rFonts w:ascii="Times New Roman" w:hAnsi="Times New Roman"/>
          <w:u w:val="single"/>
        </w:rPr>
        <w:t xml:space="preserve"> </w:t>
      </w:r>
      <w:r w:rsidR="006C5C87" w:rsidRPr="00A10C34">
        <w:rPr>
          <w:rFonts w:ascii="Times New Roman" w:hAnsi="Times New Roman"/>
          <w:u w:val="single"/>
        </w:rPr>
        <w:t>2020</w:t>
      </w:r>
      <w:r w:rsidR="006C5C87" w:rsidRPr="00A10C34">
        <w:rPr>
          <w:rFonts w:ascii="Times New Roman" w:hAnsi="Times New Roman"/>
          <w:u w:val="single"/>
        </w:rPr>
        <w:t>年</w:t>
      </w:r>
      <w:r w:rsidR="006C5C87" w:rsidRPr="00A10C34">
        <w:rPr>
          <w:rFonts w:ascii="Times New Roman" w:hAnsi="Times New Roman"/>
          <w:u w:val="single"/>
        </w:rPr>
        <w:t>11</w:t>
      </w:r>
      <w:r w:rsidR="006C5C87" w:rsidRPr="00A10C34">
        <w:rPr>
          <w:rFonts w:ascii="Times New Roman" w:hAnsi="Times New Roman"/>
          <w:u w:val="single"/>
        </w:rPr>
        <w:t>月</w:t>
      </w:r>
      <w:r w:rsidR="006C5C87" w:rsidRPr="00A10C34">
        <w:rPr>
          <w:rFonts w:ascii="Times New Roman" w:hAnsi="Times New Roman"/>
          <w:u w:val="single"/>
        </w:rPr>
        <w:t>25</w:t>
      </w:r>
      <w:r w:rsidR="004A5856">
        <w:rPr>
          <w:rFonts w:ascii="Times New Roman" w:hAnsi="Times New Roman" w:hint="eastAsia"/>
          <w:u w:val="single"/>
        </w:rPr>
        <w:t>日</w:t>
      </w:r>
      <w:r>
        <w:rPr>
          <w:u w:val="single"/>
        </w:rPr>
        <w:t xml:space="preserve">           </w:t>
      </w:r>
    </w:p>
    <w:p w14:paraId="4B50E7B2" w14:textId="77777777" w:rsidR="006675A0" w:rsidRDefault="006675A0" w:rsidP="006675A0"/>
    <w:p w14:paraId="79D56FA0" w14:textId="77777777" w:rsidR="006675A0" w:rsidRDefault="006675A0" w:rsidP="006675A0"/>
    <w:p w14:paraId="0C2856C6" w14:textId="77777777" w:rsidR="006675A0" w:rsidRDefault="006675A0" w:rsidP="006675A0"/>
    <w:p w14:paraId="029590F9" w14:textId="77777777" w:rsidR="006675A0" w:rsidRDefault="006675A0" w:rsidP="006675A0">
      <w:pPr>
        <w:jc w:val="center"/>
        <w:rPr>
          <w:rFonts w:eastAsia="楷体_GB2312"/>
          <w:sz w:val="28"/>
          <w:szCs w:val="28"/>
        </w:rPr>
      </w:pPr>
      <w:r>
        <w:rPr>
          <w:rFonts w:eastAsia="楷体_GB2312" w:hint="eastAsia"/>
          <w:sz w:val="28"/>
          <w:szCs w:val="28"/>
        </w:rPr>
        <w:t>河</w:t>
      </w:r>
      <w:r>
        <w:rPr>
          <w:rFonts w:eastAsia="楷体_GB2312"/>
          <w:sz w:val="28"/>
          <w:szCs w:val="28"/>
        </w:rPr>
        <w:t xml:space="preserve"> </w:t>
      </w:r>
      <w:r>
        <w:rPr>
          <w:rFonts w:eastAsia="楷体_GB2312" w:hint="eastAsia"/>
          <w:sz w:val="28"/>
          <w:szCs w:val="28"/>
        </w:rPr>
        <w:t>南</w:t>
      </w:r>
      <w:r>
        <w:rPr>
          <w:rFonts w:eastAsia="楷体_GB2312"/>
          <w:sz w:val="28"/>
          <w:szCs w:val="28"/>
        </w:rPr>
        <w:t xml:space="preserve"> </w:t>
      </w:r>
      <w:r>
        <w:rPr>
          <w:rFonts w:eastAsia="楷体_GB2312" w:hint="eastAsia"/>
          <w:sz w:val="28"/>
          <w:szCs w:val="28"/>
        </w:rPr>
        <w:t>省</w:t>
      </w:r>
      <w:r>
        <w:rPr>
          <w:rFonts w:eastAsia="楷体_GB2312"/>
          <w:sz w:val="28"/>
          <w:szCs w:val="28"/>
        </w:rPr>
        <w:t xml:space="preserve"> </w:t>
      </w:r>
      <w:r>
        <w:rPr>
          <w:rFonts w:eastAsia="楷体_GB2312" w:hint="eastAsia"/>
          <w:sz w:val="28"/>
          <w:szCs w:val="28"/>
        </w:rPr>
        <w:t>教</w:t>
      </w:r>
      <w:r>
        <w:rPr>
          <w:rFonts w:eastAsia="楷体_GB2312"/>
          <w:sz w:val="28"/>
          <w:szCs w:val="28"/>
        </w:rPr>
        <w:t xml:space="preserve"> </w:t>
      </w:r>
      <w:r>
        <w:rPr>
          <w:rFonts w:eastAsia="楷体_GB2312" w:hint="eastAsia"/>
          <w:sz w:val="28"/>
          <w:szCs w:val="28"/>
        </w:rPr>
        <w:t>育</w:t>
      </w:r>
      <w:r>
        <w:rPr>
          <w:rFonts w:eastAsia="楷体_GB2312"/>
          <w:sz w:val="28"/>
          <w:szCs w:val="28"/>
        </w:rPr>
        <w:t xml:space="preserve"> </w:t>
      </w:r>
      <w:r>
        <w:rPr>
          <w:rFonts w:eastAsia="楷体_GB2312" w:hint="eastAsia"/>
          <w:sz w:val="28"/>
          <w:szCs w:val="28"/>
        </w:rPr>
        <w:t>厅</w:t>
      </w:r>
      <w:r>
        <w:rPr>
          <w:rFonts w:eastAsia="楷体_GB2312"/>
          <w:sz w:val="28"/>
          <w:szCs w:val="28"/>
        </w:rPr>
        <w:t xml:space="preserve"> </w:t>
      </w:r>
      <w:r>
        <w:rPr>
          <w:rFonts w:eastAsia="楷体_GB2312" w:hint="eastAsia"/>
          <w:sz w:val="28"/>
          <w:szCs w:val="28"/>
        </w:rPr>
        <w:t>制</w:t>
      </w:r>
    </w:p>
    <w:p w14:paraId="3EE745EC" w14:textId="77777777" w:rsidR="006675A0" w:rsidRDefault="006675A0" w:rsidP="006675A0">
      <w:pPr>
        <w:rPr>
          <w:rFonts w:ascii="黑体" w:eastAsia="黑体"/>
          <w:szCs w:val="20"/>
        </w:rPr>
      </w:pPr>
      <w:r>
        <w:rPr>
          <w:rFonts w:ascii="黑体" w:eastAsia="黑体" w:hint="eastAsia"/>
          <w:sz w:val="26"/>
        </w:rPr>
        <w:br w:type="page"/>
      </w:r>
      <w:r>
        <w:rPr>
          <w:rFonts w:ascii="黑体" w:eastAsia="黑体" w:hint="eastAsia"/>
        </w:rPr>
        <w:lastRenderedPageBreak/>
        <w:t>一、基本情况</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659"/>
        <w:gridCol w:w="887"/>
        <w:gridCol w:w="657"/>
        <w:gridCol w:w="759"/>
        <w:gridCol w:w="785"/>
        <w:gridCol w:w="53"/>
        <w:gridCol w:w="435"/>
        <w:gridCol w:w="752"/>
        <w:gridCol w:w="925"/>
        <w:gridCol w:w="170"/>
        <w:gridCol w:w="1068"/>
        <w:gridCol w:w="1260"/>
      </w:tblGrid>
      <w:tr w:rsidR="006675A0" w14:paraId="56AB3ADD"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497241AF" w14:textId="77777777" w:rsidR="006675A0" w:rsidRPr="00DE5AFC" w:rsidRDefault="006675A0" w:rsidP="006E52A6">
            <w:pPr>
              <w:jc w:val="center"/>
              <w:rPr>
                <w:sz w:val="24"/>
                <w:szCs w:val="24"/>
              </w:rPr>
            </w:pPr>
            <w:r w:rsidRPr="00DE5AFC">
              <w:rPr>
                <w:rFonts w:hint="eastAsia"/>
                <w:sz w:val="24"/>
                <w:szCs w:val="24"/>
              </w:rPr>
              <w:t>姓名</w:t>
            </w:r>
          </w:p>
        </w:tc>
        <w:tc>
          <w:tcPr>
            <w:tcW w:w="1544" w:type="dxa"/>
            <w:gridSpan w:val="2"/>
            <w:tcBorders>
              <w:top w:val="single" w:sz="4" w:space="0" w:color="auto"/>
              <w:left w:val="single" w:sz="4" w:space="0" w:color="auto"/>
              <w:bottom w:val="single" w:sz="4" w:space="0" w:color="auto"/>
              <w:right w:val="single" w:sz="4" w:space="0" w:color="auto"/>
            </w:tcBorders>
            <w:vAlign w:val="center"/>
          </w:tcPr>
          <w:p w14:paraId="3F4EA3FA" w14:textId="30D9BA02" w:rsidR="006675A0" w:rsidRPr="00DE5AFC" w:rsidRDefault="00D63D56" w:rsidP="006E52A6">
            <w:pPr>
              <w:jc w:val="center"/>
              <w:rPr>
                <w:sz w:val="24"/>
                <w:szCs w:val="24"/>
              </w:rPr>
            </w:pPr>
            <w:r>
              <w:rPr>
                <w:rFonts w:hint="eastAsia"/>
                <w:sz w:val="24"/>
                <w:szCs w:val="24"/>
              </w:rPr>
              <w:t>沙德春</w:t>
            </w:r>
          </w:p>
        </w:tc>
        <w:tc>
          <w:tcPr>
            <w:tcW w:w="759" w:type="dxa"/>
            <w:tcBorders>
              <w:top w:val="single" w:sz="4" w:space="0" w:color="auto"/>
              <w:left w:val="single" w:sz="4" w:space="0" w:color="auto"/>
              <w:bottom w:val="single" w:sz="4" w:space="0" w:color="auto"/>
              <w:right w:val="single" w:sz="4" w:space="0" w:color="auto"/>
            </w:tcBorders>
            <w:vAlign w:val="center"/>
          </w:tcPr>
          <w:p w14:paraId="46F579A6" w14:textId="77777777" w:rsidR="006675A0" w:rsidRPr="00DE5AFC" w:rsidRDefault="006675A0" w:rsidP="006E52A6">
            <w:pPr>
              <w:jc w:val="center"/>
              <w:rPr>
                <w:sz w:val="24"/>
                <w:szCs w:val="24"/>
              </w:rPr>
            </w:pPr>
            <w:r w:rsidRPr="00DE5AFC">
              <w:rPr>
                <w:rFonts w:hint="eastAsia"/>
                <w:sz w:val="24"/>
                <w:szCs w:val="24"/>
              </w:rPr>
              <w:t>性别</w:t>
            </w:r>
          </w:p>
        </w:tc>
        <w:tc>
          <w:tcPr>
            <w:tcW w:w="785" w:type="dxa"/>
            <w:tcBorders>
              <w:top w:val="single" w:sz="4" w:space="0" w:color="auto"/>
              <w:left w:val="single" w:sz="4" w:space="0" w:color="auto"/>
              <w:bottom w:val="single" w:sz="4" w:space="0" w:color="auto"/>
              <w:right w:val="single" w:sz="4" w:space="0" w:color="auto"/>
            </w:tcBorders>
            <w:vAlign w:val="center"/>
          </w:tcPr>
          <w:p w14:paraId="5248A840" w14:textId="2BC1B785" w:rsidR="006675A0" w:rsidRPr="00DE5AFC" w:rsidRDefault="00D63D56" w:rsidP="006E52A6">
            <w:pPr>
              <w:jc w:val="center"/>
              <w:rPr>
                <w:sz w:val="24"/>
                <w:szCs w:val="24"/>
              </w:rPr>
            </w:pPr>
            <w:r>
              <w:rPr>
                <w:rFonts w:hint="eastAsia"/>
                <w:sz w:val="24"/>
                <w:szCs w:val="24"/>
              </w:rPr>
              <w:t>男</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486B7C03" w14:textId="77777777" w:rsidR="006675A0" w:rsidRPr="00DE5AFC" w:rsidRDefault="006675A0" w:rsidP="006E52A6">
            <w:pPr>
              <w:jc w:val="center"/>
              <w:rPr>
                <w:sz w:val="24"/>
                <w:szCs w:val="24"/>
              </w:rPr>
            </w:pPr>
            <w:r w:rsidRPr="00DE5AFC">
              <w:rPr>
                <w:rFonts w:hint="eastAsia"/>
                <w:sz w:val="24"/>
                <w:szCs w:val="24"/>
              </w:rPr>
              <w:t>民族</w:t>
            </w:r>
          </w:p>
        </w:tc>
        <w:tc>
          <w:tcPr>
            <w:tcW w:w="925" w:type="dxa"/>
            <w:tcBorders>
              <w:top w:val="single" w:sz="4" w:space="0" w:color="auto"/>
              <w:left w:val="single" w:sz="4" w:space="0" w:color="auto"/>
              <w:bottom w:val="single" w:sz="4" w:space="0" w:color="auto"/>
              <w:right w:val="single" w:sz="4" w:space="0" w:color="auto"/>
            </w:tcBorders>
            <w:vAlign w:val="center"/>
          </w:tcPr>
          <w:p w14:paraId="5E8153FB" w14:textId="41AA2629" w:rsidR="006675A0" w:rsidRPr="00DE5AFC" w:rsidRDefault="00D63D56" w:rsidP="006E52A6">
            <w:pPr>
              <w:jc w:val="center"/>
              <w:rPr>
                <w:sz w:val="24"/>
                <w:szCs w:val="24"/>
              </w:rPr>
            </w:pPr>
            <w:r>
              <w:rPr>
                <w:rFonts w:hint="eastAsia"/>
                <w:sz w:val="24"/>
                <w:szCs w:val="24"/>
              </w:rPr>
              <w:t>汉族</w:t>
            </w: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227FBCAC" w14:textId="77777777" w:rsidR="006675A0" w:rsidRPr="00DE5AFC" w:rsidRDefault="006675A0" w:rsidP="006E52A6">
            <w:pPr>
              <w:jc w:val="center"/>
              <w:rPr>
                <w:sz w:val="24"/>
                <w:szCs w:val="24"/>
              </w:rPr>
            </w:pPr>
            <w:r w:rsidRPr="00DE5AFC">
              <w:rPr>
                <w:rFonts w:hint="eastAsia"/>
                <w:sz w:val="24"/>
                <w:szCs w:val="24"/>
              </w:rPr>
              <w:t>出生日期</w:t>
            </w:r>
          </w:p>
        </w:tc>
        <w:tc>
          <w:tcPr>
            <w:tcW w:w="1260" w:type="dxa"/>
            <w:tcBorders>
              <w:top w:val="single" w:sz="4" w:space="0" w:color="auto"/>
              <w:left w:val="single" w:sz="4" w:space="0" w:color="auto"/>
              <w:bottom w:val="single" w:sz="4" w:space="0" w:color="auto"/>
              <w:right w:val="single" w:sz="4" w:space="0" w:color="auto"/>
            </w:tcBorders>
            <w:vAlign w:val="center"/>
          </w:tcPr>
          <w:p w14:paraId="1975C8F6" w14:textId="4AF17E51" w:rsidR="006675A0" w:rsidRPr="00D63D56" w:rsidRDefault="00D63D56" w:rsidP="006E52A6">
            <w:pPr>
              <w:jc w:val="center"/>
              <w:rPr>
                <w:rFonts w:ascii="Times New Roman" w:hAnsi="Times New Roman"/>
                <w:sz w:val="24"/>
                <w:szCs w:val="24"/>
              </w:rPr>
            </w:pPr>
            <w:r w:rsidRPr="00D63D56">
              <w:rPr>
                <w:rFonts w:ascii="Times New Roman" w:hAnsi="Times New Roman"/>
                <w:sz w:val="24"/>
                <w:szCs w:val="24"/>
              </w:rPr>
              <w:t>1982.01</w:t>
            </w:r>
          </w:p>
        </w:tc>
      </w:tr>
      <w:tr w:rsidR="006675A0" w14:paraId="2FB1EA60"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01FE24A7" w14:textId="77777777" w:rsidR="006675A0" w:rsidRPr="00DE5AFC" w:rsidRDefault="006675A0" w:rsidP="006E52A6">
            <w:pPr>
              <w:jc w:val="center"/>
              <w:rPr>
                <w:sz w:val="24"/>
                <w:szCs w:val="24"/>
              </w:rPr>
            </w:pPr>
            <w:r w:rsidRPr="00DE5AFC">
              <w:rPr>
                <w:rFonts w:hint="eastAsia"/>
                <w:sz w:val="24"/>
                <w:szCs w:val="24"/>
              </w:rPr>
              <w:t>所在单位</w:t>
            </w: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0DD0D185" w14:textId="4D2A5823" w:rsidR="006675A0" w:rsidRPr="00DE5AFC" w:rsidRDefault="00D63D56" w:rsidP="006E52A6">
            <w:pPr>
              <w:jc w:val="center"/>
              <w:rPr>
                <w:sz w:val="24"/>
                <w:szCs w:val="24"/>
              </w:rPr>
            </w:pPr>
            <w:r>
              <w:rPr>
                <w:rFonts w:hint="eastAsia"/>
                <w:sz w:val="24"/>
                <w:szCs w:val="24"/>
              </w:rPr>
              <w:t>河南农业大学</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1F028D4C" w14:textId="77777777" w:rsidR="006675A0" w:rsidRPr="00DE5AFC" w:rsidRDefault="006675A0" w:rsidP="006E52A6">
            <w:pPr>
              <w:jc w:val="center"/>
              <w:rPr>
                <w:sz w:val="24"/>
                <w:szCs w:val="24"/>
              </w:rPr>
            </w:pPr>
            <w:r w:rsidRPr="00DE5AFC">
              <w:rPr>
                <w:rFonts w:hint="eastAsia"/>
                <w:sz w:val="24"/>
                <w:szCs w:val="24"/>
              </w:rPr>
              <w:t>行政职务</w:t>
            </w:r>
          </w:p>
        </w:tc>
        <w:tc>
          <w:tcPr>
            <w:tcW w:w="925" w:type="dxa"/>
            <w:tcBorders>
              <w:top w:val="single" w:sz="4" w:space="0" w:color="auto"/>
              <w:left w:val="single" w:sz="4" w:space="0" w:color="auto"/>
              <w:bottom w:val="single" w:sz="4" w:space="0" w:color="auto"/>
              <w:right w:val="single" w:sz="4" w:space="0" w:color="auto"/>
            </w:tcBorders>
            <w:vAlign w:val="center"/>
          </w:tcPr>
          <w:p w14:paraId="3FF36D02" w14:textId="1FE02DB2" w:rsidR="006675A0" w:rsidRPr="00DE5AFC" w:rsidRDefault="0078643C" w:rsidP="006E52A6">
            <w:pPr>
              <w:jc w:val="center"/>
              <w:rPr>
                <w:sz w:val="24"/>
                <w:szCs w:val="24"/>
              </w:rPr>
            </w:pPr>
            <w:r>
              <w:rPr>
                <w:rFonts w:hint="eastAsia"/>
                <w:sz w:val="24"/>
                <w:szCs w:val="24"/>
              </w:rPr>
              <w:t>系主任</w:t>
            </w: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78A9BBBE" w14:textId="77777777" w:rsidR="006675A0" w:rsidRPr="00DE5AFC" w:rsidRDefault="006675A0" w:rsidP="006E52A6">
            <w:pPr>
              <w:jc w:val="center"/>
              <w:rPr>
                <w:sz w:val="24"/>
                <w:szCs w:val="24"/>
              </w:rPr>
            </w:pPr>
            <w:r w:rsidRPr="00DE5AFC">
              <w:rPr>
                <w:rFonts w:hint="eastAsia"/>
                <w:sz w:val="24"/>
                <w:szCs w:val="24"/>
              </w:rPr>
              <w:t>专业职务</w:t>
            </w:r>
          </w:p>
        </w:tc>
        <w:tc>
          <w:tcPr>
            <w:tcW w:w="1260" w:type="dxa"/>
            <w:tcBorders>
              <w:top w:val="single" w:sz="4" w:space="0" w:color="auto"/>
              <w:left w:val="single" w:sz="4" w:space="0" w:color="auto"/>
              <w:bottom w:val="single" w:sz="4" w:space="0" w:color="auto"/>
              <w:right w:val="single" w:sz="4" w:space="0" w:color="auto"/>
            </w:tcBorders>
            <w:vAlign w:val="center"/>
          </w:tcPr>
          <w:p w14:paraId="229455F2" w14:textId="6C840743" w:rsidR="006675A0" w:rsidRPr="00DE5AFC" w:rsidRDefault="00D63D56" w:rsidP="006E52A6">
            <w:pPr>
              <w:jc w:val="center"/>
              <w:rPr>
                <w:sz w:val="24"/>
                <w:szCs w:val="24"/>
              </w:rPr>
            </w:pPr>
            <w:r>
              <w:rPr>
                <w:rFonts w:hint="eastAsia"/>
                <w:sz w:val="24"/>
                <w:szCs w:val="24"/>
              </w:rPr>
              <w:t>副教授</w:t>
            </w:r>
          </w:p>
        </w:tc>
      </w:tr>
      <w:tr w:rsidR="006675A0" w14:paraId="3A05A6F9"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577926F6" w14:textId="77777777" w:rsidR="006675A0" w:rsidRPr="00DE5AFC" w:rsidRDefault="006675A0" w:rsidP="006E52A6">
            <w:pPr>
              <w:jc w:val="center"/>
              <w:rPr>
                <w:sz w:val="24"/>
                <w:szCs w:val="24"/>
              </w:rPr>
            </w:pPr>
            <w:r w:rsidRPr="00DE5AFC">
              <w:rPr>
                <w:rFonts w:hint="eastAsia"/>
                <w:sz w:val="24"/>
                <w:szCs w:val="24"/>
              </w:rPr>
              <w:t>研究专长</w:t>
            </w:r>
          </w:p>
        </w:tc>
        <w:tc>
          <w:tcPr>
            <w:tcW w:w="3088" w:type="dxa"/>
            <w:gridSpan w:val="4"/>
            <w:tcBorders>
              <w:top w:val="single" w:sz="4" w:space="0" w:color="auto"/>
              <w:left w:val="single" w:sz="4" w:space="0" w:color="auto"/>
              <w:bottom w:val="single" w:sz="4" w:space="0" w:color="auto"/>
              <w:right w:val="single" w:sz="4" w:space="0" w:color="auto"/>
            </w:tcBorders>
            <w:vAlign w:val="center"/>
          </w:tcPr>
          <w:p w14:paraId="3DDBCE60" w14:textId="77777777" w:rsidR="006675A0" w:rsidRDefault="00D63D56" w:rsidP="006E52A6">
            <w:pPr>
              <w:jc w:val="center"/>
              <w:rPr>
                <w:sz w:val="24"/>
                <w:szCs w:val="24"/>
              </w:rPr>
            </w:pPr>
            <w:r>
              <w:rPr>
                <w:rFonts w:hint="eastAsia"/>
                <w:sz w:val="24"/>
                <w:szCs w:val="24"/>
              </w:rPr>
              <w:t>科技创新管理</w:t>
            </w:r>
          </w:p>
          <w:p w14:paraId="5DD88D26" w14:textId="3488FBC9" w:rsidR="00D63D56" w:rsidRPr="00DE5AFC" w:rsidRDefault="00D63D56" w:rsidP="006E52A6">
            <w:pPr>
              <w:jc w:val="center"/>
              <w:rPr>
                <w:sz w:val="24"/>
                <w:szCs w:val="24"/>
              </w:rPr>
            </w:pPr>
            <w:r>
              <w:rPr>
                <w:rFonts w:hint="eastAsia"/>
                <w:sz w:val="24"/>
                <w:szCs w:val="24"/>
              </w:rPr>
              <w:t>科技政策</w:t>
            </w:r>
          </w:p>
        </w:tc>
        <w:tc>
          <w:tcPr>
            <w:tcW w:w="1240" w:type="dxa"/>
            <w:gridSpan w:val="3"/>
            <w:tcBorders>
              <w:top w:val="single" w:sz="4" w:space="0" w:color="auto"/>
              <w:left w:val="single" w:sz="4" w:space="0" w:color="auto"/>
              <w:bottom w:val="single" w:sz="4" w:space="0" w:color="auto"/>
              <w:right w:val="single" w:sz="4" w:space="0" w:color="auto"/>
            </w:tcBorders>
            <w:vAlign w:val="center"/>
          </w:tcPr>
          <w:p w14:paraId="57ABC637" w14:textId="77777777" w:rsidR="006675A0" w:rsidRPr="00DE5AFC" w:rsidRDefault="006675A0" w:rsidP="006E52A6">
            <w:pPr>
              <w:jc w:val="center"/>
              <w:rPr>
                <w:sz w:val="24"/>
                <w:szCs w:val="24"/>
              </w:rPr>
            </w:pPr>
            <w:r w:rsidRPr="00DE5AFC">
              <w:rPr>
                <w:rFonts w:hint="eastAsia"/>
                <w:sz w:val="24"/>
                <w:szCs w:val="24"/>
              </w:rPr>
              <w:t>学历</w:t>
            </w:r>
          </w:p>
        </w:tc>
        <w:tc>
          <w:tcPr>
            <w:tcW w:w="925" w:type="dxa"/>
            <w:tcBorders>
              <w:top w:val="single" w:sz="4" w:space="0" w:color="auto"/>
              <w:left w:val="single" w:sz="4" w:space="0" w:color="auto"/>
              <w:bottom w:val="single" w:sz="4" w:space="0" w:color="auto"/>
              <w:right w:val="single" w:sz="4" w:space="0" w:color="auto"/>
            </w:tcBorders>
            <w:vAlign w:val="center"/>
          </w:tcPr>
          <w:p w14:paraId="73E01CE5" w14:textId="06302FBB" w:rsidR="006675A0" w:rsidRPr="00DE5AFC" w:rsidRDefault="00D63D56" w:rsidP="006E52A6">
            <w:pPr>
              <w:jc w:val="center"/>
              <w:rPr>
                <w:sz w:val="24"/>
                <w:szCs w:val="24"/>
              </w:rPr>
            </w:pPr>
            <w:r>
              <w:rPr>
                <w:rFonts w:hint="eastAsia"/>
                <w:sz w:val="24"/>
                <w:szCs w:val="24"/>
              </w:rPr>
              <w:t>研究生</w:t>
            </w:r>
          </w:p>
        </w:tc>
        <w:tc>
          <w:tcPr>
            <w:tcW w:w="1238" w:type="dxa"/>
            <w:gridSpan w:val="2"/>
            <w:tcBorders>
              <w:top w:val="single" w:sz="4" w:space="0" w:color="auto"/>
              <w:left w:val="single" w:sz="4" w:space="0" w:color="auto"/>
              <w:bottom w:val="single" w:sz="4" w:space="0" w:color="auto"/>
              <w:right w:val="single" w:sz="4" w:space="0" w:color="auto"/>
            </w:tcBorders>
            <w:vAlign w:val="center"/>
          </w:tcPr>
          <w:p w14:paraId="77C17320" w14:textId="77777777" w:rsidR="006675A0" w:rsidRPr="00DE5AFC" w:rsidRDefault="006675A0" w:rsidP="006E52A6">
            <w:pPr>
              <w:jc w:val="center"/>
              <w:rPr>
                <w:sz w:val="24"/>
                <w:szCs w:val="24"/>
              </w:rPr>
            </w:pPr>
            <w:r w:rsidRPr="00DE5AFC">
              <w:rPr>
                <w:rFonts w:hint="eastAsia"/>
                <w:sz w:val="24"/>
                <w:szCs w:val="24"/>
              </w:rPr>
              <w:t>学位</w:t>
            </w:r>
          </w:p>
        </w:tc>
        <w:tc>
          <w:tcPr>
            <w:tcW w:w="1260" w:type="dxa"/>
            <w:tcBorders>
              <w:top w:val="single" w:sz="4" w:space="0" w:color="auto"/>
              <w:left w:val="single" w:sz="4" w:space="0" w:color="auto"/>
              <w:bottom w:val="single" w:sz="4" w:space="0" w:color="auto"/>
              <w:right w:val="single" w:sz="4" w:space="0" w:color="auto"/>
            </w:tcBorders>
            <w:vAlign w:val="center"/>
          </w:tcPr>
          <w:p w14:paraId="536A8F3B" w14:textId="01A3C705" w:rsidR="006675A0" w:rsidRPr="00DE5AFC" w:rsidRDefault="00D63D56" w:rsidP="006E52A6">
            <w:pPr>
              <w:jc w:val="center"/>
              <w:rPr>
                <w:sz w:val="24"/>
                <w:szCs w:val="24"/>
              </w:rPr>
            </w:pPr>
            <w:r>
              <w:rPr>
                <w:rFonts w:hint="eastAsia"/>
                <w:sz w:val="24"/>
                <w:szCs w:val="24"/>
              </w:rPr>
              <w:t>博士</w:t>
            </w:r>
          </w:p>
        </w:tc>
      </w:tr>
      <w:tr w:rsidR="006675A0" w14:paraId="552DDA71" w14:textId="77777777" w:rsidTr="006E52A6">
        <w:trPr>
          <w:cantSplit/>
          <w:trHeight w:val="740"/>
          <w:jc w:val="center"/>
        </w:trPr>
        <w:tc>
          <w:tcPr>
            <w:tcW w:w="1219" w:type="dxa"/>
            <w:gridSpan w:val="2"/>
            <w:tcBorders>
              <w:top w:val="single" w:sz="4" w:space="0" w:color="auto"/>
              <w:left w:val="single" w:sz="4" w:space="0" w:color="auto"/>
              <w:bottom w:val="single" w:sz="4" w:space="0" w:color="auto"/>
              <w:right w:val="single" w:sz="4" w:space="0" w:color="auto"/>
            </w:tcBorders>
            <w:vAlign w:val="center"/>
          </w:tcPr>
          <w:p w14:paraId="05E35E73" w14:textId="77777777" w:rsidR="006675A0" w:rsidRPr="00DE5AFC" w:rsidRDefault="006675A0" w:rsidP="006E52A6">
            <w:pPr>
              <w:jc w:val="center"/>
              <w:rPr>
                <w:sz w:val="24"/>
                <w:szCs w:val="24"/>
              </w:rPr>
            </w:pPr>
            <w:r w:rsidRPr="00DE5AFC">
              <w:rPr>
                <w:rFonts w:hint="eastAsia"/>
                <w:sz w:val="24"/>
                <w:szCs w:val="24"/>
              </w:rPr>
              <w:t>电子信箱</w:t>
            </w:r>
          </w:p>
        </w:tc>
        <w:tc>
          <w:tcPr>
            <w:tcW w:w="3576" w:type="dxa"/>
            <w:gridSpan w:val="6"/>
            <w:tcBorders>
              <w:top w:val="single" w:sz="4" w:space="0" w:color="auto"/>
              <w:left w:val="single" w:sz="4" w:space="0" w:color="auto"/>
              <w:bottom w:val="single" w:sz="4" w:space="0" w:color="auto"/>
              <w:right w:val="single" w:sz="4" w:space="0" w:color="auto"/>
            </w:tcBorders>
            <w:vAlign w:val="center"/>
          </w:tcPr>
          <w:p w14:paraId="7EAB19E5" w14:textId="4F26BE8D" w:rsidR="006675A0" w:rsidRPr="00ED3CC3" w:rsidRDefault="00D63D56" w:rsidP="006E52A6">
            <w:pPr>
              <w:jc w:val="center"/>
              <w:rPr>
                <w:rFonts w:ascii="Times New Roman" w:hAnsi="Times New Roman"/>
                <w:sz w:val="24"/>
                <w:szCs w:val="24"/>
              </w:rPr>
            </w:pPr>
            <w:r w:rsidRPr="00ED3CC3">
              <w:rPr>
                <w:rFonts w:ascii="Times New Roman" w:hAnsi="Times New Roman"/>
                <w:sz w:val="24"/>
                <w:szCs w:val="24"/>
              </w:rPr>
              <w:t>Shadechun8211@163.com</w:t>
            </w:r>
          </w:p>
        </w:tc>
        <w:tc>
          <w:tcPr>
            <w:tcW w:w="1677" w:type="dxa"/>
            <w:gridSpan w:val="2"/>
            <w:tcBorders>
              <w:top w:val="single" w:sz="4" w:space="0" w:color="auto"/>
              <w:left w:val="single" w:sz="4" w:space="0" w:color="auto"/>
              <w:bottom w:val="single" w:sz="4" w:space="0" w:color="auto"/>
              <w:right w:val="single" w:sz="4" w:space="0" w:color="auto"/>
            </w:tcBorders>
            <w:vAlign w:val="center"/>
          </w:tcPr>
          <w:p w14:paraId="050D6845" w14:textId="77777777" w:rsidR="006675A0" w:rsidRPr="00ED3CC3" w:rsidRDefault="006675A0" w:rsidP="006E52A6">
            <w:pPr>
              <w:ind w:firstLineChars="100" w:firstLine="240"/>
              <w:jc w:val="center"/>
              <w:rPr>
                <w:rFonts w:ascii="Times New Roman" w:hAnsi="Times New Roman"/>
                <w:sz w:val="24"/>
                <w:szCs w:val="24"/>
              </w:rPr>
            </w:pPr>
            <w:r w:rsidRPr="00ED3CC3">
              <w:rPr>
                <w:rFonts w:ascii="Times New Roman" w:hAnsi="Times New Roman"/>
                <w:sz w:val="24"/>
                <w:szCs w:val="24"/>
              </w:rPr>
              <w:t>电</w:t>
            </w:r>
            <w:r w:rsidRPr="00ED3CC3">
              <w:rPr>
                <w:rFonts w:ascii="Times New Roman" w:hAnsi="Times New Roman"/>
                <w:sz w:val="24"/>
                <w:szCs w:val="24"/>
              </w:rPr>
              <w:t xml:space="preserve">  </w:t>
            </w:r>
            <w:r w:rsidRPr="00ED3CC3">
              <w:rPr>
                <w:rFonts w:ascii="Times New Roman" w:hAnsi="Times New Roman"/>
                <w:sz w:val="24"/>
                <w:szCs w:val="24"/>
              </w:rPr>
              <w:t>话</w:t>
            </w:r>
          </w:p>
        </w:tc>
        <w:tc>
          <w:tcPr>
            <w:tcW w:w="2498" w:type="dxa"/>
            <w:gridSpan w:val="3"/>
            <w:tcBorders>
              <w:top w:val="single" w:sz="4" w:space="0" w:color="auto"/>
              <w:left w:val="single" w:sz="4" w:space="0" w:color="auto"/>
              <w:bottom w:val="single" w:sz="4" w:space="0" w:color="auto"/>
              <w:right w:val="single" w:sz="4" w:space="0" w:color="auto"/>
            </w:tcBorders>
            <w:vAlign w:val="center"/>
          </w:tcPr>
          <w:p w14:paraId="6E65DF21" w14:textId="35D7B0AC" w:rsidR="006675A0" w:rsidRPr="00ED3CC3" w:rsidRDefault="00D63D56" w:rsidP="006E52A6">
            <w:pPr>
              <w:jc w:val="center"/>
              <w:rPr>
                <w:rFonts w:ascii="Times New Roman" w:hAnsi="Times New Roman"/>
                <w:sz w:val="24"/>
                <w:szCs w:val="24"/>
              </w:rPr>
            </w:pPr>
            <w:r w:rsidRPr="00ED3CC3">
              <w:rPr>
                <w:rFonts w:ascii="Times New Roman" w:hAnsi="Times New Roman"/>
                <w:sz w:val="24"/>
                <w:szCs w:val="24"/>
              </w:rPr>
              <w:t>15038292870</w:t>
            </w:r>
          </w:p>
        </w:tc>
      </w:tr>
      <w:tr w:rsidR="006675A0" w14:paraId="256ED8B2" w14:textId="77777777" w:rsidTr="006E52A6">
        <w:trPr>
          <w:cantSplit/>
          <w:trHeight w:val="74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5B21F8CA" w14:textId="77777777" w:rsidR="006675A0" w:rsidRPr="00DE5AFC" w:rsidRDefault="006675A0" w:rsidP="006E52A6">
            <w:pPr>
              <w:jc w:val="center"/>
              <w:rPr>
                <w:sz w:val="24"/>
                <w:szCs w:val="24"/>
              </w:rPr>
            </w:pPr>
            <w:proofErr w:type="gramStart"/>
            <w:r w:rsidRPr="00DE5AFC">
              <w:rPr>
                <w:rFonts w:hint="eastAsia"/>
                <w:sz w:val="24"/>
                <w:szCs w:val="24"/>
              </w:rPr>
              <w:t>研</w:t>
            </w:r>
            <w:proofErr w:type="gramEnd"/>
          </w:p>
          <w:p w14:paraId="4152521F" w14:textId="77777777" w:rsidR="006675A0" w:rsidRPr="00DE5AFC" w:rsidRDefault="006675A0" w:rsidP="006E52A6">
            <w:pPr>
              <w:jc w:val="center"/>
              <w:rPr>
                <w:sz w:val="24"/>
                <w:szCs w:val="24"/>
              </w:rPr>
            </w:pPr>
          </w:p>
          <w:p w14:paraId="0E2548F4" w14:textId="77777777" w:rsidR="006675A0" w:rsidRPr="00DE5AFC" w:rsidRDefault="006675A0" w:rsidP="006E52A6">
            <w:pPr>
              <w:jc w:val="center"/>
              <w:rPr>
                <w:sz w:val="24"/>
                <w:szCs w:val="24"/>
              </w:rPr>
            </w:pPr>
            <w:r w:rsidRPr="00DE5AFC">
              <w:rPr>
                <w:rFonts w:hint="eastAsia"/>
                <w:sz w:val="24"/>
                <w:szCs w:val="24"/>
              </w:rPr>
              <w:t>究</w:t>
            </w:r>
          </w:p>
          <w:p w14:paraId="476C7C60" w14:textId="77777777" w:rsidR="006675A0" w:rsidRPr="00DE5AFC" w:rsidRDefault="006675A0" w:rsidP="006E52A6">
            <w:pPr>
              <w:jc w:val="center"/>
              <w:rPr>
                <w:sz w:val="24"/>
                <w:szCs w:val="24"/>
              </w:rPr>
            </w:pPr>
          </w:p>
          <w:p w14:paraId="27EC5082" w14:textId="77777777" w:rsidR="006675A0" w:rsidRPr="00DE5AFC" w:rsidRDefault="006675A0" w:rsidP="006E52A6">
            <w:pPr>
              <w:jc w:val="center"/>
              <w:rPr>
                <w:sz w:val="24"/>
                <w:szCs w:val="24"/>
              </w:rPr>
            </w:pPr>
            <w:r w:rsidRPr="00DE5AFC">
              <w:rPr>
                <w:rFonts w:hint="eastAsia"/>
                <w:sz w:val="24"/>
                <w:szCs w:val="24"/>
              </w:rPr>
              <w:t>项</w:t>
            </w:r>
          </w:p>
          <w:p w14:paraId="2FD958B4" w14:textId="77777777" w:rsidR="006675A0" w:rsidRPr="00DE5AFC" w:rsidRDefault="006675A0" w:rsidP="006E52A6">
            <w:pPr>
              <w:jc w:val="center"/>
              <w:rPr>
                <w:sz w:val="24"/>
                <w:szCs w:val="24"/>
              </w:rPr>
            </w:pPr>
          </w:p>
          <w:p w14:paraId="402CC430" w14:textId="77777777" w:rsidR="006675A0" w:rsidRPr="00DE5AFC" w:rsidRDefault="006675A0" w:rsidP="006E52A6">
            <w:pPr>
              <w:jc w:val="center"/>
              <w:rPr>
                <w:sz w:val="24"/>
                <w:szCs w:val="24"/>
              </w:rPr>
            </w:pPr>
            <w:r w:rsidRPr="00DE5AFC">
              <w:rPr>
                <w:rFonts w:hint="eastAsia"/>
                <w:sz w:val="24"/>
                <w:szCs w:val="24"/>
              </w:rPr>
              <w:t>目</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06F3444" w14:textId="77777777" w:rsidR="006675A0" w:rsidRPr="00DE5AFC" w:rsidRDefault="006675A0" w:rsidP="006E52A6">
            <w:pPr>
              <w:jc w:val="center"/>
              <w:rPr>
                <w:sz w:val="24"/>
                <w:szCs w:val="24"/>
              </w:rPr>
            </w:pPr>
            <w:r w:rsidRPr="00DE5AFC">
              <w:rPr>
                <w:rFonts w:hint="eastAsia"/>
                <w:sz w:val="24"/>
                <w:szCs w:val="24"/>
              </w:rPr>
              <w:t>项目名称</w:t>
            </w:r>
          </w:p>
        </w:tc>
        <w:tc>
          <w:tcPr>
            <w:tcW w:w="6864" w:type="dxa"/>
            <w:gridSpan w:val="10"/>
            <w:tcBorders>
              <w:top w:val="single" w:sz="4" w:space="0" w:color="auto"/>
              <w:left w:val="single" w:sz="4" w:space="0" w:color="auto"/>
              <w:bottom w:val="single" w:sz="4" w:space="0" w:color="auto"/>
              <w:right w:val="single" w:sz="4" w:space="0" w:color="auto"/>
            </w:tcBorders>
            <w:vAlign w:val="center"/>
          </w:tcPr>
          <w:p w14:paraId="1534CB7B" w14:textId="235E1854" w:rsidR="006675A0" w:rsidRPr="00DE5AFC" w:rsidRDefault="00D63D56" w:rsidP="006E52A6">
            <w:pPr>
              <w:rPr>
                <w:sz w:val="24"/>
                <w:szCs w:val="24"/>
              </w:rPr>
            </w:pPr>
            <w:r>
              <w:rPr>
                <w:rFonts w:hint="eastAsia"/>
                <w:sz w:val="24"/>
                <w:szCs w:val="24"/>
              </w:rPr>
              <w:t>创业生态系统理论模式研究</w:t>
            </w:r>
          </w:p>
        </w:tc>
      </w:tr>
      <w:tr w:rsidR="006675A0" w14:paraId="3CBC83DF"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87BE22F"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33A0DD6C" w14:textId="77777777" w:rsidR="006675A0" w:rsidRPr="00DE5AFC" w:rsidRDefault="006675A0" w:rsidP="006E52A6">
            <w:pPr>
              <w:jc w:val="center"/>
              <w:rPr>
                <w:sz w:val="24"/>
                <w:szCs w:val="24"/>
              </w:rPr>
            </w:pPr>
            <w:r w:rsidRPr="00DE5AFC">
              <w:rPr>
                <w:rFonts w:hint="eastAsia"/>
                <w:sz w:val="24"/>
                <w:szCs w:val="24"/>
              </w:rPr>
              <w:t>一级学科</w:t>
            </w:r>
          </w:p>
        </w:tc>
        <w:tc>
          <w:tcPr>
            <w:tcW w:w="2254" w:type="dxa"/>
            <w:gridSpan w:val="4"/>
            <w:tcBorders>
              <w:top w:val="single" w:sz="4" w:space="0" w:color="auto"/>
              <w:left w:val="single" w:sz="4" w:space="0" w:color="auto"/>
              <w:bottom w:val="single" w:sz="4" w:space="0" w:color="auto"/>
              <w:right w:val="single" w:sz="4" w:space="0" w:color="auto"/>
            </w:tcBorders>
            <w:vAlign w:val="center"/>
          </w:tcPr>
          <w:p w14:paraId="3D5B427D" w14:textId="21BD596E" w:rsidR="006675A0" w:rsidRPr="00DE5AFC" w:rsidRDefault="009067F1" w:rsidP="006E52A6">
            <w:pPr>
              <w:rPr>
                <w:sz w:val="24"/>
                <w:szCs w:val="24"/>
              </w:rPr>
            </w:pPr>
            <w:r>
              <w:rPr>
                <w:rFonts w:hint="eastAsia"/>
                <w:sz w:val="24"/>
                <w:szCs w:val="24"/>
              </w:rPr>
              <w:t>管理科学与工程</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71128F79" w14:textId="77777777" w:rsidR="006675A0" w:rsidRPr="00DE5AFC" w:rsidRDefault="006675A0" w:rsidP="006E52A6">
            <w:pPr>
              <w:jc w:val="center"/>
              <w:rPr>
                <w:sz w:val="24"/>
                <w:szCs w:val="24"/>
              </w:rPr>
            </w:pPr>
            <w:r w:rsidRPr="00DE5AFC">
              <w:rPr>
                <w:rFonts w:hint="eastAsia"/>
                <w:sz w:val="24"/>
                <w:szCs w:val="24"/>
              </w:rPr>
              <w:t>学科门类</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7016FB88" w14:textId="4E800E9C" w:rsidR="006675A0" w:rsidRPr="00DE5AFC" w:rsidRDefault="009067F1" w:rsidP="006E52A6">
            <w:pPr>
              <w:rPr>
                <w:sz w:val="24"/>
                <w:szCs w:val="24"/>
              </w:rPr>
            </w:pPr>
            <w:r>
              <w:rPr>
                <w:rFonts w:hint="eastAsia"/>
                <w:sz w:val="24"/>
                <w:szCs w:val="24"/>
              </w:rPr>
              <w:t>管理学</w:t>
            </w:r>
          </w:p>
        </w:tc>
      </w:tr>
      <w:tr w:rsidR="006675A0" w14:paraId="32726D9B"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71BD868"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7249D1D0" w14:textId="77777777" w:rsidR="006675A0" w:rsidRPr="00DE5AFC" w:rsidRDefault="006675A0" w:rsidP="006E52A6">
            <w:pPr>
              <w:jc w:val="center"/>
              <w:rPr>
                <w:sz w:val="24"/>
                <w:szCs w:val="24"/>
              </w:rPr>
            </w:pPr>
            <w:r w:rsidRPr="00DE5AFC">
              <w:rPr>
                <w:rFonts w:hint="eastAsia"/>
                <w:sz w:val="24"/>
                <w:szCs w:val="24"/>
              </w:rPr>
              <w:t>研究类别</w:t>
            </w:r>
          </w:p>
        </w:tc>
        <w:tc>
          <w:tcPr>
            <w:tcW w:w="6864" w:type="dxa"/>
            <w:gridSpan w:val="10"/>
            <w:tcBorders>
              <w:top w:val="single" w:sz="4" w:space="0" w:color="auto"/>
              <w:left w:val="single" w:sz="4" w:space="0" w:color="auto"/>
              <w:bottom w:val="single" w:sz="4" w:space="0" w:color="auto"/>
              <w:right w:val="single" w:sz="4" w:space="0" w:color="auto"/>
            </w:tcBorders>
            <w:vAlign w:val="center"/>
          </w:tcPr>
          <w:p w14:paraId="15031612" w14:textId="6A1E66E5" w:rsidR="006675A0" w:rsidRPr="00DE5AFC" w:rsidRDefault="006675A0" w:rsidP="006E52A6">
            <w:pPr>
              <w:rPr>
                <w:sz w:val="24"/>
                <w:szCs w:val="24"/>
              </w:rPr>
            </w:pPr>
            <w:r w:rsidRPr="00DE5AFC">
              <w:rPr>
                <w:sz w:val="24"/>
                <w:szCs w:val="24"/>
              </w:rPr>
              <w:t>1</w:t>
            </w:r>
            <w:r w:rsidRPr="00DE5AFC">
              <w:rPr>
                <w:rFonts w:hint="eastAsia"/>
                <w:sz w:val="24"/>
                <w:szCs w:val="24"/>
              </w:rPr>
              <w:t>、</w:t>
            </w:r>
            <w:r w:rsidR="00D63D56">
              <w:rPr>
                <w:rFonts w:hint="eastAsia"/>
                <w:sz w:val="24"/>
                <w:szCs w:val="24"/>
              </w:rPr>
              <w:sym w:font="Wingdings 2" w:char="F052"/>
            </w:r>
            <w:r w:rsidRPr="00DE5AFC">
              <w:rPr>
                <w:rFonts w:hint="eastAsia"/>
                <w:sz w:val="24"/>
                <w:szCs w:val="24"/>
              </w:rPr>
              <w:t>基础</w:t>
            </w:r>
            <w:r w:rsidRPr="00DE5AFC">
              <w:rPr>
                <w:sz w:val="24"/>
                <w:szCs w:val="24"/>
              </w:rPr>
              <w:t xml:space="preserve">      2</w:t>
            </w:r>
            <w:r w:rsidRPr="00DE5AFC">
              <w:rPr>
                <w:rFonts w:hint="eastAsia"/>
                <w:sz w:val="24"/>
                <w:szCs w:val="24"/>
              </w:rPr>
              <w:t>、应用</w:t>
            </w:r>
            <w:r w:rsidRPr="00DE5AFC">
              <w:rPr>
                <w:sz w:val="24"/>
                <w:szCs w:val="24"/>
              </w:rPr>
              <w:t xml:space="preserve">      3</w:t>
            </w:r>
            <w:r w:rsidRPr="00DE5AFC">
              <w:rPr>
                <w:rFonts w:hint="eastAsia"/>
                <w:sz w:val="24"/>
                <w:szCs w:val="24"/>
              </w:rPr>
              <w:t>、教学类</w:t>
            </w:r>
            <w:r w:rsidRPr="00DE5AFC">
              <w:rPr>
                <w:sz w:val="24"/>
                <w:szCs w:val="24"/>
              </w:rPr>
              <w:t xml:space="preserve">      </w:t>
            </w:r>
          </w:p>
        </w:tc>
      </w:tr>
      <w:tr w:rsidR="006675A0" w14:paraId="08E42112"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AE3AE92" w14:textId="77777777" w:rsidR="006675A0" w:rsidRPr="00DE5AFC" w:rsidRDefault="006675A0" w:rsidP="006E52A6">
            <w:pPr>
              <w:widowControl/>
              <w:jc w:val="left"/>
              <w:rPr>
                <w:sz w:val="24"/>
                <w:szCs w:val="24"/>
              </w:rPr>
            </w:pPr>
          </w:p>
        </w:tc>
        <w:tc>
          <w:tcPr>
            <w:tcW w:w="3800" w:type="dxa"/>
            <w:gridSpan w:val="6"/>
            <w:tcBorders>
              <w:top w:val="single" w:sz="4" w:space="0" w:color="auto"/>
              <w:left w:val="single" w:sz="4" w:space="0" w:color="auto"/>
              <w:bottom w:val="single" w:sz="4" w:space="0" w:color="auto"/>
              <w:right w:val="single" w:sz="4" w:space="0" w:color="auto"/>
            </w:tcBorders>
            <w:vAlign w:val="center"/>
          </w:tcPr>
          <w:p w14:paraId="3BACFA05" w14:textId="5DE61E37" w:rsidR="006675A0" w:rsidRPr="00DE5AFC" w:rsidRDefault="006675A0" w:rsidP="006E52A6">
            <w:pPr>
              <w:rPr>
                <w:sz w:val="24"/>
                <w:szCs w:val="24"/>
              </w:rPr>
            </w:pPr>
            <w:r w:rsidRPr="00DE5AFC">
              <w:rPr>
                <w:rFonts w:hint="eastAsia"/>
                <w:sz w:val="24"/>
                <w:szCs w:val="24"/>
              </w:rPr>
              <w:t>资助</w:t>
            </w:r>
            <w:r w:rsidRPr="00ED3CC3">
              <w:rPr>
                <w:rFonts w:ascii="Times New Roman" w:hAnsi="Times New Roman"/>
                <w:sz w:val="24"/>
                <w:szCs w:val="24"/>
              </w:rPr>
              <w:t>金额</w:t>
            </w:r>
            <w:r w:rsidRPr="00ED3CC3">
              <w:rPr>
                <w:rFonts w:ascii="Times New Roman" w:hAnsi="Times New Roman"/>
                <w:sz w:val="24"/>
                <w:szCs w:val="24"/>
              </w:rPr>
              <w:t xml:space="preserve"> </w:t>
            </w:r>
            <w:r w:rsidR="00D63D56" w:rsidRPr="00ED3CC3">
              <w:rPr>
                <w:rFonts w:ascii="Times New Roman" w:hAnsi="Times New Roman"/>
                <w:sz w:val="24"/>
                <w:szCs w:val="24"/>
              </w:rPr>
              <w:t>3</w:t>
            </w:r>
            <w:r w:rsidRPr="00ED3CC3">
              <w:rPr>
                <w:rFonts w:ascii="Times New Roman" w:hAnsi="Times New Roman"/>
                <w:sz w:val="24"/>
                <w:szCs w:val="24"/>
              </w:rPr>
              <w:t>万元</w:t>
            </w:r>
          </w:p>
        </w:tc>
        <w:tc>
          <w:tcPr>
            <w:tcW w:w="4610" w:type="dxa"/>
            <w:gridSpan w:val="6"/>
            <w:tcBorders>
              <w:top w:val="single" w:sz="4" w:space="0" w:color="auto"/>
              <w:left w:val="single" w:sz="4" w:space="0" w:color="auto"/>
              <w:bottom w:val="single" w:sz="4" w:space="0" w:color="auto"/>
              <w:right w:val="single" w:sz="4" w:space="0" w:color="auto"/>
            </w:tcBorders>
            <w:vAlign w:val="center"/>
          </w:tcPr>
          <w:p w14:paraId="760069B4" w14:textId="77777777" w:rsidR="006675A0" w:rsidRPr="00DE5AFC" w:rsidRDefault="006675A0" w:rsidP="006E52A6">
            <w:pPr>
              <w:rPr>
                <w:sz w:val="24"/>
                <w:szCs w:val="24"/>
              </w:rPr>
            </w:pPr>
            <w:r w:rsidRPr="00DE5AFC">
              <w:rPr>
                <w:rFonts w:hint="eastAsia"/>
                <w:sz w:val="24"/>
                <w:szCs w:val="24"/>
              </w:rPr>
              <w:t>学校配套金额</w:t>
            </w:r>
            <w:r w:rsidRPr="00DE5AFC">
              <w:rPr>
                <w:sz w:val="24"/>
                <w:szCs w:val="24"/>
              </w:rPr>
              <w:t xml:space="preserve">                  </w:t>
            </w:r>
            <w:r w:rsidRPr="00DE5AFC">
              <w:rPr>
                <w:rFonts w:hint="eastAsia"/>
                <w:sz w:val="24"/>
                <w:szCs w:val="24"/>
              </w:rPr>
              <w:t>万元</w:t>
            </w:r>
          </w:p>
        </w:tc>
      </w:tr>
      <w:tr w:rsidR="006675A0" w14:paraId="649C33F7" w14:textId="77777777" w:rsidTr="006E52A6">
        <w:trPr>
          <w:cantSplit/>
          <w:trHeight w:val="740"/>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32D55AA0"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3E02709C" w14:textId="77777777" w:rsidR="006675A0" w:rsidRPr="00DE5AFC" w:rsidRDefault="006675A0" w:rsidP="006E52A6">
            <w:pPr>
              <w:rPr>
                <w:sz w:val="24"/>
                <w:szCs w:val="24"/>
              </w:rPr>
            </w:pPr>
            <w:r w:rsidRPr="00DE5AFC">
              <w:rPr>
                <w:rFonts w:hint="eastAsia"/>
                <w:sz w:val="24"/>
                <w:szCs w:val="24"/>
              </w:rPr>
              <w:t>成果形式</w:t>
            </w:r>
          </w:p>
        </w:tc>
        <w:tc>
          <w:tcPr>
            <w:tcW w:w="6864" w:type="dxa"/>
            <w:gridSpan w:val="10"/>
            <w:tcBorders>
              <w:top w:val="single" w:sz="4" w:space="0" w:color="auto"/>
              <w:left w:val="single" w:sz="4" w:space="0" w:color="auto"/>
              <w:bottom w:val="single" w:sz="4" w:space="0" w:color="auto"/>
              <w:right w:val="single" w:sz="4" w:space="0" w:color="auto"/>
            </w:tcBorders>
            <w:vAlign w:val="center"/>
          </w:tcPr>
          <w:p w14:paraId="7EA6EB42" w14:textId="52331330" w:rsidR="006675A0" w:rsidRPr="00DE5AFC" w:rsidRDefault="006675A0" w:rsidP="006E52A6">
            <w:pPr>
              <w:rPr>
                <w:sz w:val="24"/>
                <w:szCs w:val="24"/>
              </w:rPr>
            </w:pPr>
            <w:r w:rsidRPr="00DE5AFC">
              <w:rPr>
                <w:sz w:val="24"/>
                <w:szCs w:val="24"/>
              </w:rPr>
              <w:t>A</w:t>
            </w:r>
            <w:r w:rsidRPr="00DE5AFC">
              <w:rPr>
                <w:rFonts w:hint="eastAsia"/>
                <w:sz w:val="24"/>
                <w:szCs w:val="24"/>
              </w:rPr>
              <w:t xml:space="preserve">．著作　</w:t>
            </w:r>
            <w:r w:rsidRPr="00DE5AFC">
              <w:rPr>
                <w:rFonts w:hint="eastAsia"/>
                <w:sz w:val="24"/>
                <w:szCs w:val="24"/>
              </w:rPr>
              <w:t xml:space="preserve">    </w:t>
            </w:r>
            <w:r w:rsidRPr="00DE5AFC">
              <w:rPr>
                <w:sz w:val="24"/>
                <w:szCs w:val="24"/>
              </w:rPr>
              <w:t xml:space="preserve">B. </w:t>
            </w:r>
            <w:r w:rsidR="00D63D56">
              <w:rPr>
                <w:rFonts w:hint="eastAsia"/>
                <w:sz w:val="24"/>
                <w:szCs w:val="24"/>
              </w:rPr>
              <w:sym w:font="Wingdings 2" w:char="F052"/>
            </w:r>
            <w:r w:rsidRPr="00DE5AFC">
              <w:rPr>
                <w:rFonts w:hint="eastAsia"/>
                <w:sz w:val="24"/>
                <w:szCs w:val="24"/>
              </w:rPr>
              <w:t xml:space="preserve">论文　</w:t>
            </w:r>
            <w:r w:rsidRPr="00DE5AFC">
              <w:rPr>
                <w:rFonts w:hint="eastAsia"/>
                <w:sz w:val="24"/>
                <w:szCs w:val="24"/>
              </w:rPr>
              <w:t xml:space="preserve">     </w:t>
            </w:r>
            <w:r w:rsidRPr="00DE5AFC">
              <w:rPr>
                <w:sz w:val="24"/>
                <w:szCs w:val="24"/>
              </w:rPr>
              <w:t>C.</w:t>
            </w:r>
            <w:r w:rsidRPr="00DE5AFC">
              <w:rPr>
                <w:rFonts w:hint="eastAsia"/>
                <w:sz w:val="24"/>
                <w:szCs w:val="24"/>
              </w:rPr>
              <w:t>教材</w:t>
            </w:r>
          </w:p>
        </w:tc>
      </w:tr>
      <w:tr w:rsidR="006675A0" w14:paraId="2E23E159" w14:textId="77777777" w:rsidTr="005B479D">
        <w:trPr>
          <w:cantSplit/>
          <w:trHeight w:val="2263"/>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578287A3"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59A4A30" w14:textId="77777777" w:rsidR="006675A0" w:rsidRPr="00DE5AFC" w:rsidRDefault="006675A0" w:rsidP="006E52A6">
            <w:pPr>
              <w:rPr>
                <w:sz w:val="24"/>
                <w:szCs w:val="24"/>
              </w:rPr>
            </w:pPr>
            <w:r w:rsidRPr="00DE5AFC">
              <w:rPr>
                <w:rFonts w:hint="eastAsia"/>
                <w:sz w:val="24"/>
                <w:szCs w:val="24"/>
              </w:rPr>
              <w:t>获奖情况</w:t>
            </w:r>
          </w:p>
        </w:tc>
        <w:tc>
          <w:tcPr>
            <w:tcW w:w="6864" w:type="dxa"/>
            <w:gridSpan w:val="10"/>
            <w:tcBorders>
              <w:top w:val="single" w:sz="4" w:space="0" w:color="auto"/>
              <w:left w:val="single" w:sz="4" w:space="0" w:color="auto"/>
              <w:bottom w:val="single" w:sz="4" w:space="0" w:color="auto"/>
              <w:right w:val="single" w:sz="4" w:space="0" w:color="auto"/>
            </w:tcBorders>
            <w:vAlign w:val="center"/>
          </w:tcPr>
          <w:p w14:paraId="6AAD4DE0" w14:textId="07035485" w:rsidR="002339CD" w:rsidRDefault="002339CD" w:rsidP="002339CD">
            <w:pPr>
              <w:spacing w:line="360" w:lineRule="auto"/>
              <w:ind w:left="480" w:hangingChars="200" w:hanging="480"/>
              <w:rPr>
                <w:rFonts w:ascii="宋体" w:hAnsi="宋体"/>
                <w:kern w:val="0"/>
                <w:sz w:val="24"/>
              </w:rPr>
            </w:pPr>
            <w:r>
              <w:rPr>
                <w:rFonts w:ascii="宋体" w:hAnsi="宋体" w:hint="eastAsia"/>
                <w:kern w:val="0"/>
                <w:sz w:val="24"/>
              </w:rPr>
              <w:t>河南省科技进步奖</w:t>
            </w:r>
            <w:r>
              <w:rPr>
                <w:rFonts w:ascii="宋体" w:hAnsi="宋体" w:hint="eastAsia"/>
                <w:kern w:val="0"/>
                <w:sz w:val="24"/>
              </w:rPr>
              <w:t xml:space="preserve"> </w:t>
            </w:r>
            <w:r>
              <w:rPr>
                <w:rFonts w:ascii="宋体" w:hAnsi="宋体" w:hint="eastAsia"/>
                <w:kern w:val="0"/>
                <w:sz w:val="24"/>
              </w:rPr>
              <w:t>二等奖</w:t>
            </w:r>
          </w:p>
          <w:p w14:paraId="25CE1636" w14:textId="21EA8455" w:rsidR="002339CD" w:rsidRDefault="002339CD" w:rsidP="002339CD">
            <w:pPr>
              <w:spacing w:line="360" w:lineRule="auto"/>
              <w:ind w:left="480" w:hangingChars="200" w:hanging="480"/>
              <w:rPr>
                <w:rFonts w:ascii="宋体" w:hAnsi="宋体"/>
                <w:kern w:val="0"/>
                <w:sz w:val="24"/>
              </w:rPr>
            </w:pPr>
            <w:r>
              <w:rPr>
                <w:rFonts w:ascii="宋体" w:hAnsi="宋体" w:hint="eastAsia"/>
                <w:kern w:val="0"/>
                <w:sz w:val="24"/>
              </w:rPr>
              <w:t>河南省教育厅</w:t>
            </w:r>
            <w:r>
              <w:rPr>
                <w:rFonts w:ascii="宋体" w:hAnsi="宋体"/>
                <w:kern w:val="0"/>
                <w:sz w:val="24"/>
              </w:rPr>
              <w:t>人文社会科学研究成果</w:t>
            </w:r>
            <w:r w:rsidR="00ED3CC3">
              <w:rPr>
                <w:rFonts w:ascii="宋体" w:hAnsi="宋体" w:hint="eastAsia"/>
                <w:kern w:val="0"/>
                <w:sz w:val="24"/>
              </w:rPr>
              <w:t>奖</w:t>
            </w:r>
            <w:r w:rsidR="00ED3CC3">
              <w:rPr>
                <w:rFonts w:ascii="宋体" w:hAnsi="宋体" w:hint="eastAsia"/>
                <w:kern w:val="0"/>
                <w:sz w:val="24"/>
              </w:rPr>
              <w:t xml:space="preserve"> </w:t>
            </w:r>
            <w:r>
              <w:rPr>
                <w:rFonts w:ascii="宋体" w:hAnsi="宋体"/>
                <w:kern w:val="0"/>
                <w:sz w:val="24"/>
              </w:rPr>
              <w:t>特等奖</w:t>
            </w:r>
          </w:p>
          <w:p w14:paraId="4B1CE256" w14:textId="12DDB522" w:rsidR="006675A0" w:rsidRPr="00155071" w:rsidRDefault="002339CD" w:rsidP="00155071">
            <w:pPr>
              <w:spacing w:line="360" w:lineRule="auto"/>
              <w:ind w:left="480" w:hangingChars="200" w:hanging="480"/>
              <w:rPr>
                <w:rFonts w:ascii="宋体" w:hAnsi="宋体" w:hint="eastAsia"/>
                <w:kern w:val="0"/>
                <w:sz w:val="24"/>
              </w:rPr>
            </w:pPr>
            <w:r w:rsidRPr="00AD5F10">
              <w:rPr>
                <w:rFonts w:ascii="宋体" w:hAnsi="宋体" w:hint="eastAsia"/>
                <w:kern w:val="0"/>
                <w:sz w:val="24"/>
              </w:rPr>
              <w:t>河南省科技厅“河南创新驱动发展”论文征文一等奖</w:t>
            </w:r>
          </w:p>
        </w:tc>
      </w:tr>
      <w:tr w:rsidR="006675A0" w14:paraId="125E585A" w14:textId="77777777" w:rsidTr="006E52A6">
        <w:trPr>
          <w:cantSplit/>
          <w:trHeight w:val="578"/>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tcPr>
          <w:p w14:paraId="3188E096" w14:textId="77777777" w:rsidR="006675A0" w:rsidRPr="00DE5AFC" w:rsidRDefault="006675A0" w:rsidP="006E52A6">
            <w:pPr>
              <w:jc w:val="center"/>
              <w:rPr>
                <w:sz w:val="24"/>
                <w:szCs w:val="24"/>
              </w:rPr>
            </w:pPr>
            <w:r w:rsidRPr="00DE5AFC">
              <w:rPr>
                <w:rFonts w:hint="eastAsia"/>
                <w:sz w:val="24"/>
                <w:szCs w:val="24"/>
              </w:rPr>
              <w:t>主要参加人</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B1C9861" w14:textId="77777777" w:rsidR="006675A0" w:rsidRPr="00DE5AFC" w:rsidRDefault="006675A0" w:rsidP="006E52A6">
            <w:pPr>
              <w:jc w:val="center"/>
              <w:rPr>
                <w:sz w:val="24"/>
                <w:szCs w:val="24"/>
              </w:rPr>
            </w:pPr>
            <w:r w:rsidRPr="00DE5AFC">
              <w:rPr>
                <w:rFonts w:hint="eastAsia"/>
                <w:sz w:val="24"/>
                <w:szCs w:val="24"/>
              </w:rPr>
              <w:t>姓名</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430EC2CA" w14:textId="77777777" w:rsidR="006675A0" w:rsidRPr="00DE5AFC" w:rsidRDefault="006675A0" w:rsidP="006E52A6">
            <w:pPr>
              <w:jc w:val="center"/>
              <w:rPr>
                <w:sz w:val="24"/>
                <w:szCs w:val="24"/>
              </w:rPr>
            </w:pPr>
            <w:r w:rsidRPr="00DE5AFC">
              <w:rPr>
                <w:rFonts w:hint="eastAsia"/>
                <w:sz w:val="24"/>
                <w:szCs w:val="24"/>
              </w:rPr>
              <w:t>单位</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28539B79" w14:textId="77777777" w:rsidR="006675A0" w:rsidRPr="00DE5AFC" w:rsidRDefault="006675A0" w:rsidP="006E52A6">
            <w:pPr>
              <w:jc w:val="center"/>
              <w:rPr>
                <w:sz w:val="24"/>
                <w:szCs w:val="24"/>
              </w:rPr>
            </w:pPr>
            <w:r w:rsidRPr="00DE5AFC">
              <w:rPr>
                <w:rFonts w:hint="eastAsia"/>
                <w:sz w:val="24"/>
                <w:szCs w:val="24"/>
              </w:rPr>
              <w:t>职称</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2A802D80" w14:textId="77777777" w:rsidR="006675A0" w:rsidRPr="00DE5AFC" w:rsidRDefault="006675A0" w:rsidP="006E52A6">
            <w:pPr>
              <w:jc w:val="center"/>
              <w:rPr>
                <w:sz w:val="24"/>
                <w:szCs w:val="24"/>
              </w:rPr>
            </w:pPr>
            <w:r w:rsidRPr="00DE5AFC">
              <w:rPr>
                <w:rFonts w:hint="eastAsia"/>
                <w:sz w:val="24"/>
                <w:szCs w:val="24"/>
              </w:rPr>
              <w:t>承担任务</w:t>
            </w:r>
          </w:p>
        </w:tc>
      </w:tr>
      <w:tr w:rsidR="006675A0" w14:paraId="5A9A275B" w14:textId="77777777" w:rsidTr="005B479D">
        <w:trPr>
          <w:cantSplit/>
          <w:trHeight w:val="674"/>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487027CC" w14:textId="77777777" w:rsidR="006675A0" w:rsidRPr="00DE5AFC" w:rsidRDefault="006675A0" w:rsidP="006E52A6">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11B3924E" w14:textId="04939DA6" w:rsidR="006675A0" w:rsidRPr="00DE5AFC" w:rsidRDefault="008172F1" w:rsidP="006E52A6">
            <w:pPr>
              <w:jc w:val="center"/>
              <w:rPr>
                <w:sz w:val="24"/>
                <w:szCs w:val="24"/>
              </w:rPr>
            </w:pPr>
            <w:r>
              <w:rPr>
                <w:rFonts w:hint="eastAsia"/>
                <w:sz w:val="24"/>
                <w:szCs w:val="24"/>
              </w:rPr>
              <w:t>沙德春</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310081F8" w14:textId="2E13A5FF" w:rsidR="006675A0" w:rsidRPr="00DE5AFC" w:rsidRDefault="008172F1" w:rsidP="005B479D">
            <w:pPr>
              <w:jc w:val="center"/>
              <w:rPr>
                <w:sz w:val="24"/>
                <w:szCs w:val="24"/>
              </w:rPr>
            </w:pPr>
            <w:r>
              <w:rPr>
                <w:rFonts w:hint="eastAsia"/>
                <w:sz w:val="24"/>
                <w:szCs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7B86D371" w14:textId="42D4066C" w:rsidR="006675A0" w:rsidRPr="00DE5AFC" w:rsidRDefault="008172F1" w:rsidP="005B479D">
            <w:pPr>
              <w:jc w:val="center"/>
              <w:rPr>
                <w:sz w:val="24"/>
                <w:szCs w:val="24"/>
              </w:rPr>
            </w:pPr>
            <w:r>
              <w:rPr>
                <w:rFonts w:hint="eastAsia"/>
                <w:sz w:val="24"/>
                <w:szCs w:val="24"/>
              </w:rPr>
              <w:t>副教授</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7E6A99C5" w14:textId="0DB91FA8" w:rsidR="006675A0" w:rsidRPr="00DE5AFC" w:rsidRDefault="008172F1" w:rsidP="005B479D">
            <w:pPr>
              <w:jc w:val="center"/>
              <w:rPr>
                <w:sz w:val="24"/>
                <w:szCs w:val="24"/>
              </w:rPr>
            </w:pPr>
            <w:r>
              <w:rPr>
                <w:rFonts w:hint="eastAsia"/>
                <w:sz w:val="24"/>
                <w:szCs w:val="24"/>
              </w:rPr>
              <w:t>思路设计</w:t>
            </w:r>
          </w:p>
        </w:tc>
      </w:tr>
      <w:tr w:rsidR="008172F1" w14:paraId="1B437C3B" w14:textId="77777777" w:rsidTr="005B479D">
        <w:trPr>
          <w:cantSplit/>
          <w:trHeight w:val="654"/>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66E4B396" w14:textId="77777777" w:rsidR="008172F1" w:rsidRPr="00DE5AFC" w:rsidRDefault="008172F1" w:rsidP="008172F1">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ECA600D" w14:textId="2220431E" w:rsidR="008172F1" w:rsidRPr="00DE5AFC" w:rsidRDefault="008172F1" w:rsidP="008172F1">
            <w:pPr>
              <w:jc w:val="center"/>
              <w:rPr>
                <w:sz w:val="24"/>
                <w:szCs w:val="24"/>
              </w:rPr>
            </w:pPr>
            <w:proofErr w:type="gramStart"/>
            <w:r>
              <w:rPr>
                <w:rFonts w:hint="eastAsia"/>
                <w:sz w:val="24"/>
                <w:szCs w:val="24"/>
              </w:rPr>
              <w:t>肖美丹</w:t>
            </w:r>
            <w:proofErr w:type="gramEnd"/>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64D3B567" w14:textId="4ABB9CA1" w:rsidR="008172F1" w:rsidRPr="00DE5AFC" w:rsidRDefault="008172F1" w:rsidP="005B479D">
            <w:pPr>
              <w:jc w:val="center"/>
              <w:rPr>
                <w:sz w:val="24"/>
                <w:szCs w:val="24"/>
              </w:rPr>
            </w:pPr>
            <w:r>
              <w:rPr>
                <w:rFonts w:hint="eastAsia"/>
                <w:sz w:val="24"/>
                <w:szCs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28E312CD" w14:textId="5BE1549C" w:rsidR="008172F1" w:rsidRPr="00DE5AFC" w:rsidRDefault="008172F1" w:rsidP="005B479D">
            <w:pPr>
              <w:jc w:val="center"/>
              <w:rPr>
                <w:sz w:val="24"/>
                <w:szCs w:val="24"/>
              </w:rPr>
            </w:pPr>
            <w:r>
              <w:rPr>
                <w:rFonts w:hint="eastAsia"/>
                <w:sz w:val="24"/>
                <w:szCs w:val="24"/>
              </w:rPr>
              <w:t>教</w:t>
            </w:r>
            <w:r w:rsidR="005B479D">
              <w:rPr>
                <w:rFonts w:hint="eastAsia"/>
                <w:sz w:val="24"/>
                <w:szCs w:val="24"/>
              </w:rPr>
              <w:t xml:space="preserve"> </w:t>
            </w:r>
            <w:r w:rsidR="005B479D">
              <w:rPr>
                <w:sz w:val="24"/>
                <w:szCs w:val="24"/>
              </w:rPr>
              <w:t xml:space="preserve"> </w:t>
            </w:r>
            <w:r>
              <w:rPr>
                <w:rFonts w:hint="eastAsia"/>
                <w:sz w:val="24"/>
                <w:szCs w:val="24"/>
              </w:rPr>
              <w:t>授</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2A5508E8" w14:textId="0ACF9727" w:rsidR="008172F1" w:rsidRPr="00DE5AFC" w:rsidRDefault="008172F1" w:rsidP="005B479D">
            <w:pPr>
              <w:jc w:val="center"/>
              <w:rPr>
                <w:sz w:val="24"/>
                <w:szCs w:val="24"/>
              </w:rPr>
            </w:pPr>
            <w:r>
              <w:rPr>
                <w:rFonts w:hint="eastAsia"/>
                <w:sz w:val="24"/>
                <w:szCs w:val="24"/>
              </w:rPr>
              <w:t>政策构建</w:t>
            </w:r>
          </w:p>
        </w:tc>
      </w:tr>
      <w:tr w:rsidR="008172F1" w14:paraId="1DCF1CC2" w14:textId="77777777" w:rsidTr="005B479D">
        <w:trPr>
          <w:cantSplit/>
          <w:trHeight w:val="776"/>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0701B602" w14:textId="77777777" w:rsidR="008172F1" w:rsidRPr="00DE5AFC" w:rsidRDefault="008172F1" w:rsidP="008172F1">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7B024A5" w14:textId="58E66E96" w:rsidR="008172F1" w:rsidRPr="00DE5AFC" w:rsidRDefault="008172F1" w:rsidP="008172F1">
            <w:pPr>
              <w:jc w:val="center"/>
              <w:rPr>
                <w:sz w:val="24"/>
                <w:szCs w:val="24"/>
              </w:rPr>
            </w:pPr>
            <w:r>
              <w:rPr>
                <w:rFonts w:hint="eastAsia"/>
                <w:sz w:val="24"/>
                <w:szCs w:val="24"/>
              </w:rPr>
              <w:t>张建军</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6B7AB770" w14:textId="1B2D4BE8" w:rsidR="008172F1" w:rsidRPr="00DE5AFC" w:rsidRDefault="008172F1" w:rsidP="005B479D">
            <w:pPr>
              <w:jc w:val="center"/>
              <w:rPr>
                <w:sz w:val="24"/>
                <w:szCs w:val="24"/>
              </w:rPr>
            </w:pPr>
            <w:r>
              <w:rPr>
                <w:rFonts w:hint="eastAsia"/>
                <w:sz w:val="24"/>
                <w:szCs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5DDC3A4C" w14:textId="33C5CDD6" w:rsidR="008172F1" w:rsidRPr="00DE5AFC" w:rsidRDefault="008172F1" w:rsidP="005B479D">
            <w:pPr>
              <w:jc w:val="center"/>
              <w:rPr>
                <w:sz w:val="24"/>
                <w:szCs w:val="24"/>
              </w:rPr>
            </w:pPr>
            <w:r>
              <w:rPr>
                <w:rFonts w:hint="eastAsia"/>
                <w:sz w:val="24"/>
                <w:szCs w:val="24"/>
              </w:rPr>
              <w:t>副教授</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64B56420" w14:textId="46765A51" w:rsidR="008172F1" w:rsidRPr="00DE5AFC" w:rsidRDefault="008172F1" w:rsidP="005B479D">
            <w:pPr>
              <w:jc w:val="center"/>
              <w:rPr>
                <w:sz w:val="24"/>
                <w:szCs w:val="24"/>
              </w:rPr>
            </w:pPr>
            <w:r>
              <w:rPr>
                <w:rFonts w:hint="eastAsia"/>
                <w:sz w:val="24"/>
                <w:szCs w:val="24"/>
              </w:rPr>
              <w:t>项目调研</w:t>
            </w:r>
          </w:p>
        </w:tc>
      </w:tr>
      <w:tr w:rsidR="008172F1" w14:paraId="21BA9D9F" w14:textId="77777777" w:rsidTr="005B479D">
        <w:trPr>
          <w:cantSplit/>
          <w:trHeight w:val="676"/>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2D8EFEFE" w14:textId="77777777" w:rsidR="008172F1" w:rsidRPr="00DE5AFC" w:rsidRDefault="008172F1" w:rsidP="008172F1">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61D918CF" w14:textId="4573AB85" w:rsidR="008172F1" w:rsidRPr="00DE5AFC" w:rsidRDefault="008172F1" w:rsidP="008172F1">
            <w:pPr>
              <w:jc w:val="center"/>
              <w:rPr>
                <w:sz w:val="24"/>
                <w:szCs w:val="24"/>
              </w:rPr>
            </w:pPr>
            <w:r>
              <w:rPr>
                <w:rFonts w:hint="eastAsia"/>
                <w:sz w:val="24"/>
                <w:szCs w:val="24"/>
              </w:rPr>
              <w:t>张艳侠</w:t>
            </w:r>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6099A26D" w14:textId="0187DBD8" w:rsidR="008172F1" w:rsidRPr="00DE5AFC" w:rsidRDefault="008172F1" w:rsidP="005B479D">
            <w:pPr>
              <w:jc w:val="center"/>
              <w:rPr>
                <w:sz w:val="24"/>
                <w:szCs w:val="24"/>
              </w:rPr>
            </w:pPr>
            <w:r>
              <w:rPr>
                <w:rFonts w:hint="eastAsia"/>
                <w:sz w:val="24"/>
                <w:szCs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00F918A7" w14:textId="053B9D97" w:rsidR="008172F1" w:rsidRPr="00DE5AFC" w:rsidRDefault="008172F1" w:rsidP="005B479D">
            <w:pPr>
              <w:jc w:val="center"/>
              <w:rPr>
                <w:sz w:val="24"/>
                <w:szCs w:val="24"/>
              </w:rPr>
            </w:pPr>
            <w:r>
              <w:rPr>
                <w:rFonts w:hint="eastAsia"/>
                <w:sz w:val="24"/>
                <w:szCs w:val="24"/>
              </w:rPr>
              <w:t>助</w:t>
            </w:r>
            <w:r w:rsidR="005B479D">
              <w:rPr>
                <w:rFonts w:hint="eastAsia"/>
                <w:sz w:val="24"/>
                <w:szCs w:val="24"/>
              </w:rPr>
              <w:t xml:space="preserve"> </w:t>
            </w:r>
            <w:r w:rsidR="005B479D">
              <w:rPr>
                <w:sz w:val="24"/>
                <w:szCs w:val="24"/>
              </w:rPr>
              <w:t xml:space="preserve"> </w:t>
            </w:r>
            <w:r>
              <w:rPr>
                <w:rFonts w:hint="eastAsia"/>
                <w:sz w:val="24"/>
                <w:szCs w:val="24"/>
              </w:rPr>
              <w:t>教</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6F33651B" w14:textId="12811DCB" w:rsidR="008172F1" w:rsidRPr="00DE5AFC" w:rsidRDefault="008172F1" w:rsidP="005B479D">
            <w:pPr>
              <w:jc w:val="center"/>
              <w:rPr>
                <w:sz w:val="24"/>
                <w:szCs w:val="24"/>
              </w:rPr>
            </w:pPr>
            <w:r>
              <w:rPr>
                <w:rFonts w:hint="eastAsia"/>
                <w:sz w:val="24"/>
                <w:szCs w:val="24"/>
              </w:rPr>
              <w:t>文献分析</w:t>
            </w:r>
          </w:p>
        </w:tc>
      </w:tr>
      <w:tr w:rsidR="008172F1" w14:paraId="61BEAC69" w14:textId="77777777" w:rsidTr="005B479D">
        <w:trPr>
          <w:cantSplit/>
          <w:trHeight w:val="642"/>
          <w:jc w:val="center"/>
        </w:trPr>
        <w:tc>
          <w:tcPr>
            <w:tcW w:w="560" w:type="dxa"/>
            <w:vMerge/>
            <w:tcBorders>
              <w:top w:val="single" w:sz="4" w:space="0" w:color="auto"/>
              <w:left w:val="single" w:sz="4" w:space="0" w:color="auto"/>
              <w:bottom w:val="single" w:sz="4" w:space="0" w:color="auto"/>
              <w:right w:val="single" w:sz="4" w:space="0" w:color="auto"/>
            </w:tcBorders>
            <w:vAlign w:val="center"/>
          </w:tcPr>
          <w:p w14:paraId="0F3D8F7E" w14:textId="77777777" w:rsidR="008172F1" w:rsidRPr="00DE5AFC" w:rsidRDefault="008172F1" w:rsidP="008172F1">
            <w:pPr>
              <w:widowControl/>
              <w:jc w:val="left"/>
              <w:rPr>
                <w:sz w:val="24"/>
                <w:szCs w:val="24"/>
              </w:rPr>
            </w:pP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7B68720" w14:textId="7E60BC39" w:rsidR="008172F1" w:rsidRPr="00DE5AFC" w:rsidRDefault="008172F1" w:rsidP="008172F1">
            <w:pPr>
              <w:jc w:val="center"/>
              <w:rPr>
                <w:sz w:val="24"/>
                <w:szCs w:val="24"/>
              </w:rPr>
            </w:pPr>
            <w:proofErr w:type="gramStart"/>
            <w:r>
              <w:rPr>
                <w:rFonts w:hint="eastAsia"/>
                <w:sz w:val="24"/>
                <w:szCs w:val="24"/>
              </w:rPr>
              <w:t>孙佳星</w:t>
            </w:r>
            <w:proofErr w:type="gramEnd"/>
          </w:p>
        </w:tc>
        <w:tc>
          <w:tcPr>
            <w:tcW w:w="2689" w:type="dxa"/>
            <w:gridSpan w:val="5"/>
            <w:tcBorders>
              <w:top w:val="single" w:sz="4" w:space="0" w:color="auto"/>
              <w:left w:val="single" w:sz="4" w:space="0" w:color="auto"/>
              <w:bottom w:val="single" w:sz="4" w:space="0" w:color="auto"/>
              <w:right w:val="single" w:sz="4" w:space="0" w:color="auto"/>
            </w:tcBorders>
            <w:vAlign w:val="center"/>
          </w:tcPr>
          <w:p w14:paraId="406AB2DD" w14:textId="6021E1D9" w:rsidR="008172F1" w:rsidRPr="00DE5AFC" w:rsidRDefault="008172F1" w:rsidP="005B479D">
            <w:pPr>
              <w:jc w:val="center"/>
              <w:rPr>
                <w:sz w:val="24"/>
                <w:szCs w:val="24"/>
              </w:rPr>
            </w:pPr>
            <w:r>
              <w:rPr>
                <w:rFonts w:hint="eastAsia"/>
                <w:sz w:val="24"/>
                <w:szCs w:val="24"/>
              </w:rPr>
              <w:t>河南农业大学</w:t>
            </w:r>
          </w:p>
        </w:tc>
        <w:tc>
          <w:tcPr>
            <w:tcW w:w="1847" w:type="dxa"/>
            <w:gridSpan w:val="3"/>
            <w:tcBorders>
              <w:top w:val="single" w:sz="4" w:space="0" w:color="auto"/>
              <w:left w:val="single" w:sz="4" w:space="0" w:color="auto"/>
              <w:bottom w:val="single" w:sz="4" w:space="0" w:color="auto"/>
              <w:right w:val="single" w:sz="4" w:space="0" w:color="auto"/>
            </w:tcBorders>
            <w:vAlign w:val="center"/>
          </w:tcPr>
          <w:p w14:paraId="585C92C3" w14:textId="0EE22783" w:rsidR="008172F1" w:rsidRPr="00DE5AFC" w:rsidRDefault="008172F1" w:rsidP="005B479D">
            <w:pPr>
              <w:jc w:val="center"/>
              <w:rPr>
                <w:sz w:val="24"/>
                <w:szCs w:val="24"/>
              </w:rPr>
            </w:pPr>
            <w:r>
              <w:rPr>
                <w:rFonts w:hint="eastAsia"/>
                <w:sz w:val="24"/>
                <w:szCs w:val="24"/>
              </w:rPr>
              <w:t>研究生</w:t>
            </w:r>
          </w:p>
        </w:tc>
        <w:tc>
          <w:tcPr>
            <w:tcW w:w="2328" w:type="dxa"/>
            <w:gridSpan w:val="2"/>
            <w:tcBorders>
              <w:top w:val="single" w:sz="4" w:space="0" w:color="auto"/>
              <w:left w:val="single" w:sz="4" w:space="0" w:color="auto"/>
              <w:bottom w:val="single" w:sz="4" w:space="0" w:color="auto"/>
              <w:right w:val="single" w:sz="4" w:space="0" w:color="auto"/>
            </w:tcBorders>
            <w:vAlign w:val="center"/>
          </w:tcPr>
          <w:p w14:paraId="727731CE" w14:textId="151292BA" w:rsidR="008172F1" w:rsidRPr="00DE5AFC" w:rsidRDefault="008172F1" w:rsidP="005B479D">
            <w:pPr>
              <w:jc w:val="center"/>
              <w:rPr>
                <w:sz w:val="24"/>
                <w:szCs w:val="24"/>
              </w:rPr>
            </w:pPr>
            <w:r>
              <w:rPr>
                <w:rFonts w:hint="eastAsia"/>
                <w:sz w:val="24"/>
                <w:szCs w:val="24"/>
              </w:rPr>
              <w:t>资料整理</w:t>
            </w:r>
          </w:p>
        </w:tc>
      </w:tr>
    </w:tbl>
    <w:p w14:paraId="0E63142F" w14:textId="77777777" w:rsidR="006675A0" w:rsidRDefault="006675A0" w:rsidP="006675A0">
      <w:pPr>
        <w:rPr>
          <w:rFonts w:ascii="黑体" w:eastAsia="黑体"/>
          <w:szCs w:val="20"/>
        </w:rPr>
      </w:pPr>
      <w:r>
        <w:br w:type="page"/>
      </w:r>
      <w:r>
        <w:rPr>
          <w:rFonts w:ascii="黑体" w:eastAsia="黑体" w:hint="eastAsia"/>
        </w:rPr>
        <w:lastRenderedPageBreak/>
        <w:t>二、总结报告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9"/>
      </w:tblGrid>
      <w:tr w:rsidR="006675A0" w14:paraId="38279EFD" w14:textId="77777777" w:rsidTr="006E52A6">
        <w:trPr>
          <w:trHeight w:val="11878"/>
          <w:jc w:val="center"/>
        </w:trPr>
        <w:tc>
          <w:tcPr>
            <w:tcW w:w="8829" w:type="dxa"/>
            <w:tcBorders>
              <w:top w:val="single" w:sz="4" w:space="0" w:color="auto"/>
              <w:left w:val="single" w:sz="4" w:space="0" w:color="auto"/>
              <w:bottom w:val="single" w:sz="4" w:space="0" w:color="auto"/>
              <w:right w:val="single" w:sz="4" w:space="0" w:color="auto"/>
            </w:tcBorders>
          </w:tcPr>
          <w:p w14:paraId="0A09F8F6" w14:textId="41259CF8" w:rsidR="006675A0" w:rsidRDefault="006675A0" w:rsidP="0095572C">
            <w:pPr>
              <w:spacing w:line="400" w:lineRule="exact"/>
              <w:ind w:firstLineChars="200" w:firstLine="480"/>
              <w:rPr>
                <w:rFonts w:ascii="宋体" w:hAnsi="宋体"/>
                <w:kern w:val="0"/>
                <w:sz w:val="24"/>
              </w:rPr>
            </w:pPr>
            <w:r w:rsidRPr="0095572C">
              <w:rPr>
                <w:rFonts w:ascii="宋体" w:hAnsi="宋体" w:hint="eastAsia"/>
                <w:kern w:val="0"/>
                <w:sz w:val="24"/>
              </w:rPr>
              <w:t>主要内容：项目预期计划执行情况；成果内容、特色及创新点，主要学术价值和应用价值；在教学水平、科研能力、团队建设、社会服务等方面的完成情况；不足之处及努力方向。</w:t>
            </w:r>
          </w:p>
          <w:p w14:paraId="5B03A644" w14:textId="4DDE2F1F" w:rsidR="00FF7EDE" w:rsidRPr="00FF7EDE" w:rsidRDefault="00FF7EDE" w:rsidP="0095572C">
            <w:pPr>
              <w:spacing w:line="400" w:lineRule="exact"/>
              <w:ind w:firstLineChars="200" w:firstLine="482"/>
              <w:rPr>
                <w:rFonts w:ascii="宋体" w:hAnsi="宋体"/>
                <w:b/>
                <w:bCs/>
                <w:kern w:val="0"/>
                <w:sz w:val="24"/>
              </w:rPr>
            </w:pPr>
            <w:r w:rsidRPr="00FF7EDE">
              <w:rPr>
                <w:rFonts w:ascii="宋体" w:hAnsi="宋体" w:hint="eastAsia"/>
                <w:b/>
                <w:bCs/>
                <w:kern w:val="0"/>
                <w:sz w:val="24"/>
              </w:rPr>
              <w:t>1</w:t>
            </w:r>
            <w:r w:rsidRPr="00FF7EDE">
              <w:rPr>
                <w:rFonts w:ascii="宋体" w:hAnsi="宋体"/>
                <w:b/>
                <w:bCs/>
                <w:kern w:val="0"/>
                <w:sz w:val="24"/>
              </w:rPr>
              <w:t>.</w:t>
            </w:r>
            <w:r w:rsidRPr="00FF7EDE">
              <w:rPr>
                <w:rFonts w:ascii="宋体" w:hAnsi="宋体" w:hint="eastAsia"/>
                <w:b/>
                <w:bCs/>
                <w:kern w:val="0"/>
                <w:sz w:val="24"/>
              </w:rPr>
              <w:t>项目预期计划执行情况</w:t>
            </w:r>
          </w:p>
          <w:p w14:paraId="710C2C5A" w14:textId="5A8C661B" w:rsidR="0095572C" w:rsidRDefault="0095572C" w:rsidP="00FF7EDE">
            <w:pPr>
              <w:spacing w:line="400" w:lineRule="exact"/>
              <w:ind w:firstLineChars="200" w:firstLine="480"/>
              <w:rPr>
                <w:rFonts w:ascii="宋体" w:hAnsi="宋体"/>
                <w:kern w:val="0"/>
                <w:sz w:val="24"/>
              </w:rPr>
            </w:pPr>
            <w:r w:rsidRPr="0095572C">
              <w:rPr>
                <w:rFonts w:ascii="宋体" w:hAnsi="宋体" w:hint="eastAsia"/>
                <w:kern w:val="0"/>
                <w:sz w:val="24"/>
              </w:rPr>
              <w:t>按照项目申请时的预期计划，</w:t>
            </w:r>
            <w:r>
              <w:rPr>
                <w:rFonts w:ascii="宋体" w:hAnsi="宋体" w:hint="eastAsia"/>
                <w:kern w:val="0"/>
                <w:sz w:val="24"/>
              </w:rPr>
              <w:t>本项目</w:t>
            </w:r>
            <w:r w:rsidRPr="0095572C">
              <w:rPr>
                <w:rFonts w:ascii="宋体" w:hAnsi="宋体" w:hint="eastAsia"/>
                <w:kern w:val="0"/>
                <w:sz w:val="24"/>
              </w:rPr>
              <w:t>拟从物理技术与社会技术共演化理论角度对创业生态系统相关理论主题和实践问题进行研究，从物理技术</w:t>
            </w:r>
            <w:r w:rsidR="00FF7EDE">
              <w:rPr>
                <w:rFonts w:ascii="宋体" w:hAnsi="宋体" w:hint="eastAsia"/>
                <w:kern w:val="0"/>
                <w:sz w:val="24"/>
              </w:rPr>
              <w:t>与</w:t>
            </w:r>
            <w:r w:rsidRPr="0095572C">
              <w:rPr>
                <w:rFonts w:ascii="宋体" w:hAnsi="宋体" w:hint="eastAsia"/>
                <w:kern w:val="0"/>
                <w:sz w:val="24"/>
              </w:rPr>
              <w:t>社会技术</w:t>
            </w:r>
            <w:r w:rsidR="00FF7EDE">
              <w:rPr>
                <w:rFonts w:ascii="宋体" w:hAnsi="宋体" w:hint="eastAsia"/>
                <w:kern w:val="0"/>
                <w:sz w:val="24"/>
              </w:rPr>
              <w:t>创新</w:t>
            </w:r>
            <w:r w:rsidRPr="0095572C">
              <w:rPr>
                <w:rFonts w:ascii="宋体" w:hAnsi="宋体" w:hint="eastAsia"/>
                <w:kern w:val="0"/>
                <w:sz w:val="24"/>
              </w:rPr>
              <w:t>两个维度构建创业生态系统理论象限模型，根据物理</w:t>
            </w:r>
            <w:r w:rsidRPr="0095572C">
              <w:rPr>
                <w:rFonts w:ascii="宋体" w:hAnsi="宋体" w:hint="eastAsia"/>
                <w:kern w:val="0"/>
                <w:sz w:val="24"/>
              </w:rPr>
              <w:t>-</w:t>
            </w:r>
            <w:r w:rsidRPr="0095572C">
              <w:rPr>
                <w:rFonts w:ascii="宋体" w:hAnsi="宋体" w:hint="eastAsia"/>
                <w:kern w:val="0"/>
                <w:sz w:val="24"/>
              </w:rPr>
              <w:t>社会技术共演化思想提炼创业生态系统理论模型，建立各</w:t>
            </w:r>
            <w:proofErr w:type="gramStart"/>
            <w:r w:rsidRPr="0095572C">
              <w:rPr>
                <w:rFonts w:ascii="宋体" w:hAnsi="宋体" w:hint="eastAsia"/>
                <w:kern w:val="0"/>
                <w:sz w:val="24"/>
              </w:rPr>
              <w:t>类创业</w:t>
            </w:r>
            <w:proofErr w:type="gramEnd"/>
            <w:r w:rsidRPr="0095572C">
              <w:rPr>
                <w:rFonts w:ascii="宋体" w:hAnsi="宋体" w:hint="eastAsia"/>
                <w:kern w:val="0"/>
                <w:sz w:val="24"/>
              </w:rPr>
              <w:t>生态系统模式下创业企业主要发展阶段与物理</w:t>
            </w:r>
            <w:r w:rsidRPr="0095572C">
              <w:rPr>
                <w:rFonts w:ascii="宋体" w:hAnsi="宋体" w:hint="eastAsia"/>
                <w:kern w:val="0"/>
                <w:sz w:val="24"/>
              </w:rPr>
              <w:t>-</w:t>
            </w:r>
            <w:r w:rsidRPr="0095572C">
              <w:rPr>
                <w:rFonts w:ascii="宋体" w:hAnsi="宋体" w:hint="eastAsia"/>
                <w:kern w:val="0"/>
                <w:sz w:val="24"/>
              </w:rPr>
              <w:t>社会技术共演化关键环节之间耦合交融、协同共进的生态机制，</w:t>
            </w:r>
            <w:r w:rsidR="00FF7EDE">
              <w:rPr>
                <w:rFonts w:ascii="宋体" w:hAnsi="宋体" w:hint="eastAsia"/>
                <w:kern w:val="0"/>
                <w:sz w:val="24"/>
              </w:rPr>
              <w:t>进而</w:t>
            </w:r>
            <w:r w:rsidRPr="0095572C">
              <w:rPr>
                <w:rFonts w:ascii="宋体" w:hAnsi="宋体" w:hint="eastAsia"/>
                <w:kern w:val="0"/>
                <w:sz w:val="24"/>
              </w:rPr>
              <w:t>探讨创业生态系统模式的转化机制与优化路径</w:t>
            </w:r>
            <w:r>
              <w:rPr>
                <w:rFonts w:ascii="宋体" w:hAnsi="宋体" w:hint="eastAsia"/>
                <w:kern w:val="0"/>
                <w:sz w:val="24"/>
              </w:rPr>
              <w:t>。</w:t>
            </w:r>
            <w:r w:rsidRPr="0095572C">
              <w:rPr>
                <w:rFonts w:ascii="宋体" w:hAnsi="宋体" w:hint="eastAsia"/>
                <w:kern w:val="0"/>
                <w:sz w:val="24"/>
              </w:rPr>
              <w:t>目前，已按照预定目标完成研究任务。</w:t>
            </w:r>
          </w:p>
          <w:p w14:paraId="2FA7C0A3" w14:textId="5FC29219" w:rsidR="00FF7EDE" w:rsidRPr="00FF7EDE" w:rsidRDefault="00FF7EDE" w:rsidP="0095572C">
            <w:pPr>
              <w:spacing w:line="400" w:lineRule="exact"/>
              <w:ind w:firstLineChars="200" w:firstLine="482"/>
              <w:rPr>
                <w:rFonts w:ascii="宋体" w:hAnsi="宋体"/>
                <w:b/>
                <w:bCs/>
                <w:kern w:val="0"/>
                <w:sz w:val="24"/>
              </w:rPr>
            </w:pPr>
            <w:r w:rsidRPr="00FF7EDE">
              <w:rPr>
                <w:rFonts w:ascii="宋体" w:hAnsi="宋体" w:hint="eastAsia"/>
                <w:b/>
                <w:bCs/>
                <w:kern w:val="0"/>
                <w:sz w:val="24"/>
              </w:rPr>
              <w:t>2</w:t>
            </w:r>
            <w:r w:rsidRPr="00FF7EDE">
              <w:rPr>
                <w:rFonts w:ascii="宋体" w:hAnsi="宋体"/>
                <w:b/>
                <w:bCs/>
                <w:kern w:val="0"/>
                <w:sz w:val="24"/>
              </w:rPr>
              <w:t>.</w:t>
            </w:r>
            <w:r w:rsidRPr="00FF7EDE">
              <w:rPr>
                <w:rFonts w:ascii="宋体" w:hAnsi="宋体" w:hint="eastAsia"/>
                <w:b/>
                <w:bCs/>
                <w:kern w:val="0"/>
                <w:sz w:val="24"/>
              </w:rPr>
              <w:t>成果内容、特色及创新点</w:t>
            </w:r>
          </w:p>
          <w:p w14:paraId="2928AE2F" w14:textId="5A765E36" w:rsidR="004C788D" w:rsidRDefault="004C788D" w:rsidP="004C788D">
            <w:pPr>
              <w:spacing w:line="400" w:lineRule="exact"/>
              <w:ind w:firstLineChars="200" w:firstLine="480"/>
              <w:rPr>
                <w:rFonts w:ascii="宋体" w:hAnsi="宋体"/>
                <w:kern w:val="0"/>
                <w:sz w:val="24"/>
              </w:rPr>
            </w:pPr>
            <w:r>
              <w:rPr>
                <w:rFonts w:ascii="宋体" w:hAnsi="宋体" w:hint="eastAsia"/>
                <w:kern w:val="0"/>
                <w:sz w:val="24"/>
              </w:rPr>
              <w:t>本项目成果内容主要包括创业生态系统理论模型构建、运行机制分析与优化路径设计。创业生态系统理论模型构建上，</w:t>
            </w:r>
            <w:r w:rsidRPr="00C923CF">
              <w:rPr>
                <w:rFonts w:ascii="宋体" w:hAnsi="宋体" w:hint="eastAsia"/>
                <w:sz w:val="24"/>
              </w:rPr>
              <w:t>从物理技术创新、社会技术</w:t>
            </w:r>
            <w:r>
              <w:rPr>
                <w:rFonts w:ascii="宋体" w:hAnsi="宋体" w:hint="eastAsia"/>
                <w:sz w:val="24"/>
              </w:rPr>
              <w:t>发展</w:t>
            </w:r>
            <w:r w:rsidRPr="00C923CF">
              <w:rPr>
                <w:rFonts w:ascii="宋体" w:hAnsi="宋体" w:hint="eastAsia"/>
                <w:sz w:val="24"/>
              </w:rPr>
              <w:t>两个维度构建创业</w:t>
            </w:r>
            <w:r>
              <w:rPr>
                <w:rFonts w:ascii="宋体" w:hAnsi="宋体" w:hint="eastAsia"/>
                <w:sz w:val="24"/>
              </w:rPr>
              <w:t>生态系统</w:t>
            </w:r>
            <w:r w:rsidRPr="00C923CF">
              <w:rPr>
                <w:rFonts w:ascii="宋体" w:hAnsi="宋体" w:hint="eastAsia"/>
                <w:sz w:val="24"/>
              </w:rPr>
              <w:t>象限模型，提炼</w:t>
            </w:r>
            <w:r>
              <w:rPr>
                <w:rFonts w:ascii="宋体" w:hAnsi="宋体" w:hint="eastAsia"/>
                <w:sz w:val="24"/>
              </w:rPr>
              <w:t>出</w:t>
            </w:r>
            <w:r w:rsidRPr="00C923CF">
              <w:rPr>
                <w:rFonts w:ascii="宋体" w:hAnsi="宋体" w:hint="eastAsia"/>
                <w:sz w:val="24"/>
              </w:rPr>
              <w:t>创业</w:t>
            </w:r>
            <w:r>
              <w:rPr>
                <w:rFonts w:ascii="宋体" w:hAnsi="宋体" w:hint="eastAsia"/>
                <w:sz w:val="24"/>
              </w:rPr>
              <w:t>生态系统</w:t>
            </w:r>
            <w:r>
              <w:rPr>
                <w:rFonts w:ascii="宋体" w:hAnsi="宋体" w:hint="eastAsia"/>
                <w:sz w:val="24"/>
              </w:rPr>
              <w:t>P</w:t>
            </w:r>
            <w:r>
              <w:rPr>
                <w:rFonts w:ascii="宋体" w:hAnsi="宋体"/>
                <w:sz w:val="24"/>
              </w:rPr>
              <w:t>SRC</w:t>
            </w:r>
            <w:r w:rsidRPr="00C923CF">
              <w:rPr>
                <w:rFonts w:ascii="宋体" w:hAnsi="宋体" w:hint="eastAsia"/>
                <w:sz w:val="24"/>
              </w:rPr>
              <w:t>理论模式</w:t>
            </w:r>
            <w:r>
              <w:rPr>
                <w:rFonts w:ascii="宋体" w:hAnsi="宋体" w:hint="eastAsia"/>
                <w:sz w:val="24"/>
              </w:rPr>
              <w:t>，</w:t>
            </w:r>
            <w:r w:rsidRPr="00C923CF">
              <w:rPr>
                <w:rFonts w:ascii="宋体" w:hAnsi="宋体" w:hint="eastAsia"/>
                <w:sz w:val="24"/>
              </w:rPr>
              <w:t>根据驱动创业</w:t>
            </w:r>
            <w:r>
              <w:rPr>
                <w:rFonts w:ascii="宋体" w:hAnsi="宋体" w:hint="eastAsia"/>
                <w:sz w:val="24"/>
              </w:rPr>
              <w:t>生态系统</w:t>
            </w:r>
            <w:r w:rsidRPr="00C923CF">
              <w:rPr>
                <w:rFonts w:ascii="宋体" w:hAnsi="宋体" w:hint="eastAsia"/>
                <w:sz w:val="24"/>
              </w:rPr>
              <w:t>主导性技术动力的差异，将创业</w:t>
            </w:r>
            <w:r>
              <w:rPr>
                <w:rFonts w:ascii="宋体" w:hAnsi="宋体" w:hint="eastAsia"/>
                <w:sz w:val="24"/>
              </w:rPr>
              <w:t>生态系统</w:t>
            </w:r>
            <w:r w:rsidRPr="00C923CF">
              <w:rPr>
                <w:rFonts w:ascii="宋体" w:hAnsi="宋体" w:hint="eastAsia"/>
                <w:sz w:val="24"/>
              </w:rPr>
              <w:t>分为四种理论模式：</w:t>
            </w:r>
            <w:r w:rsidRPr="00C923CF">
              <w:rPr>
                <w:rFonts w:ascii="宋体" w:hAnsi="宋体" w:hint="eastAsia"/>
                <w:kern w:val="0"/>
                <w:sz w:val="24"/>
              </w:rPr>
              <w:t>物理技术创新主导型创业</w:t>
            </w:r>
            <w:r>
              <w:rPr>
                <w:rFonts w:ascii="宋体" w:hAnsi="宋体" w:hint="eastAsia"/>
                <w:kern w:val="0"/>
                <w:sz w:val="24"/>
              </w:rPr>
              <w:t>生态系统</w:t>
            </w:r>
            <w:r w:rsidRPr="00C923CF">
              <w:rPr>
                <w:rFonts w:ascii="宋体" w:hAnsi="宋体" w:hint="eastAsia"/>
                <w:sz w:val="24"/>
              </w:rPr>
              <w:t>；</w:t>
            </w:r>
            <w:r w:rsidRPr="00C923CF">
              <w:rPr>
                <w:rFonts w:ascii="宋体" w:hAnsi="宋体"/>
                <w:kern w:val="0"/>
                <w:sz w:val="24"/>
              </w:rPr>
              <w:t>社会技术创新主导型</w:t>
            </w:r>
            <w:r w:rsidRPr="00C923CF">
              <w:rPr>
                <w:rFonts w:ascii="宋体" w:hAnsi="宋体" w:hint="eastAsia"/>
                <w:kern w:val="0"/>
                <w:sz w:val="24"/>
              </w:rPr>
              <w:t>创业</w:t>
            </w:r>
            <w:r>
              <w:rPr>
                <w:rFonts w:ascii="宋体" w:hAnsi="宋体" w:hint="eastAsia"/>
                <w:kern w:val="0"/>
                <w:sz w:val="24"/>
              </w:rPr>
              <w:t>生态系统</w:t>
            </w:r>
            <w:r w:rsidRPr="00C923CF">
              <w:rPr>
                <w:rFonts w:ascii="宋体" w:hAnsi="宋体" w:hint="eastAsia"/>
                <w:sz w:val="24"/>
              </w:rPr>
              <w:t>；</w:t>
            </w:r>
            <w:r w:rsidRPr="00C923CF">
              <w:rPr>
                <w:rFonts w:ascii="宋体" w:hAnsi="宋体" w:hint="eastAsia"/>
                <w:kern w:val="0"/>
                <w:sz w:val="24"/>
              </w:rPr>
              <w:t>物理</w:t>
            </w:r>
            <w:r w:rsidRPr="00C923CF">
              <w:rPr>
                <w:rFonts w:ascii="宋体" w:hAnsi="宋体" w:hint="eastAsia"/>
                <w:kern w:val="0"/>
                <w:sz w:val="24"/>
              </w:rPr>
              <w:t>-</w:t>
            </w:r>
            <w:r w:rsidRPr="00C923CF">
              <w:rPr>
                <w:rFonts w:ascii="宋体" w:hAnsi="宋体" w:hint="eastAsia"/>
                <w:kern w:val="0"/>
                <w:sz w:val="24"/>
              </w:rPr>
              <w:t>社会技术复制型创业</w:t>
            </w:r>
            <w:r>
              <w:rPr>
                <w:rFonts w:ascii="宋体" w:hAnsi="宋体" w:hint="eastAsia"/>
                <w:kern w:val="0"/>
                <w:sz w:val="24"/>
              </w:rPr>
              <w:t>生态系统</w:t>
            </w:r>
            <w:r w:rsidRPr="00E33E17">
              <w:rPr>
                <w:rFonts w:ascii="宋体" w:hAnsi="宋体" w:hint="eastAsia"/>
                <w:kern w:val="0"/>
                <w:sz w:val="24"/>
              </w:rPr>
              <w:t>；</w:t>
            </w:r>
            <w:r w:rsidRPr="00C923CF">
              <w:rPr>
                <w:rFonts w:ascii="宋体" w:hAnsi="宋体" w:hint="eastAsia"/>
                <w:kern w:val="0"/>
                <w:sz w:val="24"/>
              </w:rPr>
              <w:t>物理</w:t>
            </w:r>
            <w:r w:rsidRPr="00C923CF">
              <w:rPr>
                <w:rFonts w:ascii="宋体" w:hAnsi="宋体" w:hint="eastAsia"/>
                <w:kern w:val="0"/>
                <w:sz w:val="24"/>
              </w:rPr>
              <w:t>-</w:t>
            </w:r>
            <w:r w:rsidRPr="00C923CF">
              <w:rPr>
                <w:rFonts w:ascii="宋体" w:hAnsi="宋体" w:hint="eastAsia"/>
                <w:kern w:val="0"/>
                <w:sz w:val="24"/>
              </w:rPr>
              <w:t>社会技术协同创新主导型创业</w:t>
            </w:r>
            <w:r>
              <w:rPr>
                <w:rFonts w:ascii="宋体" w:hAnsi="宋体" w:hint="eastAsia"/>
                <w:kern w:val="0"/>
                <w:sz w:val="24"/>
              </w:rPr>
              <w:t>生态系统</w:t>
            </w:r>
            <w:r w:rsidRPr="00C923CF">
              <w:rPr>
                <w:rFonts w:ascii="宋体" w:hAnsi="宋体" w:hint="eastAsia"/>
                <w:kern w:val="0"/>
                <w:sz w:val="24"/>
              </w:rPr>
              <w:t>。</w:t>
            </w:r>
            <w:r>
              <w:rPr>
                <w:rFonts w:ascii="宋体" w:hAnsi="宋体" w:hint="eastAsia"/>
                <w:kern w:val="0"/>
                <w:sz w:val="24"/>
              </w:rPr>
              <w:t>在模型构建基础上，对</w:t>
            </w:r>
            <w:r w:rsidRPr="00E33E17">
              <w:rPr>
                <w:rFonts w:ascii="宋体" w:hAnsi="宋体" w:hint="eastAsia"/>
                <w:kern w:val="0"/>
                <w:sz w:val="24"/>
              </w:rPr>
              <w:t>各</w:t>
            </w:r>
            <w:proofErr w:type="gramStart"/>
            <w:r w:rsidRPr="00E33E17">
              <w:rPr>
                <w:rFonts w:ascii="宋体" w:hAnsi="宋体" w:hint="eastAsia"/>
                <w:kern w:val="0"/>
                <w:sz w:val="24"/>
              </w:rPr>
              <w:t>类创业</w:t>
            </w:r>
            <w:proofErr w:type="gramEnd"/>
            <w:r w:rsidRPr="00E33E17">
              <w:rPr>
                <w:rFonts w:ascii="宋体" w:hAnsi="宋体" w:hint="eastAsia"/>
                <w:kern w:val="0"/>
                <w:sz w:val="24"/>
              </w:rPr>
              <w:t>生态系统的理论内涵、系统特征、适用情境等基本理论问题</w:t>
            </w:r>
            <w:r>
              <w:rPr>
                <w:rFonts w:ascii="宋体" w:hAnsi="宋体" w:hint="eastAsia"/>
                <w:kern w:val="0"/>
                <w:sz w:val="24"/>
              </w:rPr>
              <w:t>进行了分析。创业生态系统运行机制方面，对</w:t>
            </w:r>
            <w:r w:rsidRPr="0022719C">
              <w:rPr>
                <w:rFonts w:ascii="宋体" w:hAnsi="宋体" w:hint="eastAsia"/>
                <w:kern w:val="0"/>
                <w:sz w:val="24"/>
              </w:rPr>
              <w:t>物理技术创新主导型、社会技术创新主导型、物理</w:t>
            </w:r>
            <w:r w:rsidRPr="0022719C">
              <w:rPr>
                <w:rFonts w:ascii="宋体" w:hAnsi="宋体" w:hint="eastAsia"/>
                <w:kern w:val="0"/>
                <w:sz w:val="24"/>
              </w:rPr>
              <w:t>-</w:t>
            </w:r>
            <w:r w:rsidRPr="0022719C">
              <w:rPr>
                <w:rFonts w:ascii="宋体" w:hAnsi="宋体" w:hint="eastAsia"/>
                <w:kern w:val="0"/>
                <w:sz w:val="24"/>
              </w:rPr>
              <w:t>社会协同创新主导型创业生态系统的</w:t>
            </w:r>
            <w:r>
              <w:rPr>
                <w:rFonts w:ascii="宋体" w:hAnsi="宋体" w:hint="eastAsia"/>
                <w:kern w:val="0"/>
                <w:sz w:val="24"/>
              </w:rPr>
              <w:t>运行机制进行了设计，并对各类系统演化机制的关键环节、运行特征等进行了具体分析。在创业生态系统理论模型和演化机制构建分析基础上，提出了创业生态系统的优化策略。</w:t>
            </w:r>
          </w:p>
          <w:p w14:paraId="1A684E95" w14:textId="668E87F3" w:rsidR="004C788D" w:rsidRPr="00FF7EDE" w:rsidRDefault="004C788D" w:rsidP="004C788D">
            <w:pPr>
              <w:spacing w:line="400" w:lineRule="exact"/>
              <w:ind w:firstLineChars="200" w:firstLine="480"/>
              <w:rPr>
                <w:rFonts w:ascii="宋体" w:hAnsi="宋体"/>
                <w:kern w:val="0"/>
                <w:sz w:val="24"/>
              </w:rPr>
            </w:pPr>
            <w:r w:rsidRPr="00FF7EDE">
              <w:rPr>
                <w:rFonts w:ascii="宋体" w:hAnsi="宋体" w:hint="eastAsia"/>
                <w:kern w:val="0"/>
                <w:sz w:val="24"/>
              </w:rPr>
              <w:t>本项目研究特色体现在研究的核心问题和研究的理论视角两个方面</w:t>
            </w:r>
            <w:r>
              <w:rPr>
                <w:rFonts w:ascii="宋体" w:hAnsi="宋体" w:hint="eastAsia"/>
                <w:kern w:val="0"/>
                <w:sz w:val="24"/>
              </w:rPr>
              <w:t>。</w:t>
            </w:r>
          </w:p>
          <w:p w14:paraId="2E9B712A" w14:textId="01F58B83" w:rsidR="004C788D" w:rsidRPr="00FF7EDE" w:rsidRDefault="004C788D" w:rsidP="004C788D">
            <w:pPr>
              <w:spacing w:line="400" w:lineRule="exact"/>
              <w:ind w:firstLineChars="200" w:firstLine="480"/>
              <w:rPr>
                <w:rFonts w:ascii="宋体" w:hAnsi="宋体"/>
                <w:kern w:val="0"/>
                <w:sz w:val="24"/>
              </w:rPr>
            </w:pPr>
            <w:r w:rsidRPr="00FF7EDE">
              <w:rPr>
                <w:rFonts w:ascii="宋体" w:hAnsi="宋体" w:hint="eastAsia"/>
                <w:kern w:val="0"/>
                <w:sz w:val="24"/>
              </w:rPr>
              <w:t>第一，研究的核心问题上，克服将创业生态系统视为具有单一、统一和固定不变的发展形态与概念内涵的理论预设，立足于“技术创新”驱动下创业生态系统的类型学及其演化机理研究，对不同时空环境下创业生态系统的发展形态进行理论识别与模式总结，提炼出</w:t>
            </w:r>
            <w:r w:rsidRPr="00FF7EDE">
              <w:rPr>
                <w:rFonts w:ascii="宋体" w:hAnsi="宋体" w:hint="eastAsia"/>
                <w:kern w:val="0"/>
                <w:sz w:val="24"/>
              </w:rPr>
              <w:t>PSRC</w:t>
            </w:r>
            <w:r w:rsidRPr="00FF7EDE">
              <w:rPr>
                <w:rFonts w:ascii="宋体" w:hAnsi="宋体" w:hint="eastAsia"/>
                <w:kern w:val="0"/>
                <w:sz w:val="24"/>
              </w:rPr>
              <w:t>创业生态系统理论模型，进而对每一类创业生态系统的理论类函、演化机制、优化路径等理论问题进行深入具体分析。</w:t>
            </w:r>
          </w:p>
          <w:p w14:paraId="0A091B48" w14:textId="43F5CC59" w:rsidR="004C788D" w:rsidRPr="004C788D" w:rsidRDefault="004C788D" w:rsidP="004C788D">
            <w:pPr>
              <w:spacing w:line="400" w:lineRule="exact"/>
              <w:ind w:firstLineChars="200" w:firstLine="480"/>
              <w:rPr>
                <w:rFonts w:ascii="宋体" w:hAnsi="宋体"/>
                <w:kern w:val="0"/>
                <w:sz w:val="24"/>
              </w:rPr>
            </w:pPr>
            <w:r w:rsidRPr="00FF7EDE">
              <w:rPr>
                <w:rFonts w:ascii="宋体" w:hAnsi="宋体" w:hint="eastAsia"/>
                <w:kern w:val="0"/>
                <w:sz w:val="24"/>
              </w:rPr>
              <w:t>第二，研究的理论视角上，本项目克服从主体要素推动功能的角度认识创业生态系统的构建、发展，立足于“技术创新”对创业生态系统发展演化的关键内在驱动作用来理解创业生态系统的基本理论问题。项目在深化“社会技术”思想概念基础上，从“物理技术与社会技术共演化”理论角度研究创业生态系统的发展演化，</w:t>
            </w:r>
            <w:r w:rsidRPr="008B76F2">
              <w:rPr>
                <w:rFonts w:ascii="宋体" w:hAnsi="宋体" w:hint="eastAsia"/>
                <w:kern w:val="0"/>
                <w:sz w:val="24"/>
              </w:rPr>
              <w:t>从而</w:t>
            </w:r>
            <w:r w:rsidRPr="00FF7EDE">
              <w:rPr>
                <w:rFonts w:ascii="宋体" w:hAnsi="宋体" w:hint="eastAsia"/>
                <w:kern w:val="0"/>
                <w:sz w:val="24"/>
              </w:rPr>
              <w:t>为创业生态系统研究引入新的理论视角，深化了有关创业生态系统的基本理论</w:t>
            </w:r>
            <w:r w:rsidRPr="00FF7EDE">
              <w:rPr>
                <w:rFonts w:ascii="宋体" w:hAnsi="宋体" w:hint="eastAsia"/>
                <w:kern w:val="0"/>
                <w:sz w:val="24"/>
              </w:rPr>
              <w:lastRenderedPageBreak/>
              <w:t>体系。</w:t>
            </w:r>
          </w:p>
          <w:p w14:paraId="15DFCC0C" w14:textId="093DF690" w:rsidR="00FF7EDE" w:rsidRPr="00FF7EDE" w:rsidRDefault="00FF7EDE" w:rsidP="00FF7EDE">
            <w:pPr>
              <w:spacing w:line="400" w:lineRule="exact"/>
              <w:ind w:firstLineChars="200" w:firstLine="480"/>
              <w:rPr>
                <w:rFonts w:ascii="宋体" w:hAnsi="宋体"/>
                <w:kern w:val="0"/>
                <w:sz w:val="24"/>
              </w:rPr>
            </w:pPr>
            <w:r w:rsidRPr="00FF7EDE">
              <w:rPr>
                <w:rFonts w:ascii="宋体" w:hAnsi="宋体" w:hint="eastAsia"/>
                <w:kern w:val="0"/>
                <w:sz w:val="24"/>
              </w:rPr>
              <w:t>本项目研究的创新</w:t>
            </w:r>
            <w:proofErr w:type="gramStart"/>
            <w:r w:rsidRPr="00FF7EDE">
              <w:rPr>
                <w:rFonts w:ascii="宋体" w:hAnsi="宋体" w:hint="eastAsia"/>
                <w:kern w:val="0"/>
                <w:sz w:val="24"/>
              </w:rPr>
              <w:t>点体现</w:t>
            </w:r>
            <w:proofErr w:type="gramEnd"/>
            <w:r w:rsidRPr="00FF7EDE">
              <w:rPr>
                <w:rFonts w:ascii="宋体" w:hAnsi="宋体" w:hint="eastAsia"/>
                <w:kern w:val="0"/>
                <w:sz w:val="24"/>
              </w:rPr>
              <w:t>在以下三个方面：</w:t>
            </w:r>
          </w:p>
          <w:p w14:paraId="45A3940B" w14:textId="77777777" w:rsidR="00FF7EDE" w:rsidRPr="00FF7EDE" w:rsidRDefault="00FF7EDE" w:rsidP="00FF7EDE">
            <w:pPr>
              <w:spacing w:line="400" w:lineRule="exact"/>
              <w:ind w:firstLineChars="200" w:firstLine="480"/>
              <w:rPr>
                <w:rFonts w:ascii="宋体" w:hAnsi="宋体"/>
                <w:kern w:val="0"/>
                <w:sz w:val="24"/>
              </w:rPr>
            </w:pPr>
            <w:r w:rsidRPr="00FF7EDE">
              <w:rPr>
                <w:rFonts w:ascii="宋体" w:hAnsi="宋体" w:hint="eastAsia"/>
                <w:kern w:val="0"/>
                <w:sz w:val="24"/>
              </w:rPr>
              <w:t>第一，引入了新的理论分析框架，丰富了创业生态系统研究的基本理论。从物理技术创新、社会技术发展、物理</w:t>
            </w:r>
            <w:r w:rsidRPr="00FF7EDE">
              <w:rPr>
                <w:rFonts w:ascii="宋体" w:hAnsi="宋体" w:hint="eastAsia"/>
                <w:kern w:val="0"/>
                <w:sz w:val="24"/>
              </w:rPr>
              <w:t>-</w:t>
            </w:r>
            <w:r w:rsidRPr="00FF7EDE">
              <w:rPr>
                <w:rFonts w:ascii="宋体" w:hAnsi="宋体" w:hint="eastAsia"/>
                <w:kern w:val="0"/>
                <w:sz w:val="24"/>
              </w:rPr>
              <w:t>社会技术共演化角度认识创业活动，对创业生态系统及其演化机制等进行历时性的动态考察，为研究创业活动及创业生态属性提供了体系化、整合性的理论框架；</w:t>
            </w:r>
          </w:p>
          <w:p w14:paraId="2F733FDE" w14:textId="77777777" w:rsidR="00FF7EDE" w:rsidRPr="00FF7EDE" w:rsidRDefault="00FF7EDE" w:rsidP="00FF7EDE">
            <w:pPr>
              <w:spacing w:line="400" w:lineRule="exact"/>
              <w:ind w:firstLineChars="200" w:firstLine="480"/>
              <w:rPr>
                <w:rFonts w:ascii="宋体" w:hAnsi="宋体"/>
                <w:kern w:val="0"/>
                <w:sz w:val="24"/>
              </w:rPr>
            </w:pPr>
            <w:r w:rsidRPr="00FF7EDE">
              <w:rPr>
                <w:rFonts w:ascii="宋体" w:hAnsi="宋体" w:hint="eastAsia"/>
                <w:kern w:val="0"/>
                <w:sz w:val="24"/>
              </w:rPr>
              <w:t>第二，凝练出</w:t>
            </w:r>
            <w:r w:rsidRPr="00FF7EDE">
              <w:rPr>
                <w:rFonts w:ascii="宋体" w:hAnsi="宋体" w:hint="eastAsia"/>
                <w:kern w:val="0"/>
                <w:sz w:val="24"/>
              </w:rPr>
              <w:t>PSRC</w:t>
            </w:r>
            <w:r w:rsidRPr="00FF7EDE">
              <w:rPr>
                <w:rFonts w:ascii="宋体" w:hAnsi="宋体" w:hint="eastAsia"/>
                <w:kern w:val="0"/>
                <w:sz w:val="24"/>
              </w:rPr>
              <w:t>创业生态系统理论模式，深化了对创业生态系统理论内涵的认识。从物理技术创新、社会技术发展二个维度构建创业活动的象限模型，提炼出创业生态系统的</w:t>
            </w:r>
            <w:r w:rsidRPr="00FF7EDE">
              <w:rPr>
                <w:rFonts w:ascii="宋体" w:hAnsi="宋体" w:hint="eastAsia"/>
                <w:kern w:val="0"/>
                <w:sz w:val="24"/>
              </w:rPr>
              <w:t>PSRC</w:t>
            </w:r>
            <w:r w:rsidRPr="00FF7EDE">
              <w:rPr>
                <w:rFonts w:ascii="宋体" w:hAnsi="宋体" w:hint="eastAsia"/>
                <w:kern w:val="0"/>
                <w:sz w:val="24"/>
              </w:rPr>
              <w:t>理论模式，将创业生态系统划分为物理技术创新主导、社会技术创新主导、物理</w:t>
            </w:r>
            <w:r w:rsidRPr="00FF7EDE">
              <w:rPr>
                <w:rFonts w:ascii="宋体" w:hAnsi="宋体" w:hint="eastAsia"/>
                <w:kern w:val="0"/>
                <w:sz w:val="24"/>
              </w:rPr>
              <w:t>-</w:t>
            </w:r>
            <w:r w:rsidRPr="00FF7EDE">
              <w:rPr>
                <w:rFonts w:ascii="宋体" w:hAnsi="宋体" w:hint="eastAsia"/>
                <w:kern w:val="0"/>
                <w:sz w:val="24"/>
              </w:rPr>
              <w:t>社会技术协同创新主导、物理</w:t>
            </w:r>
            <w:r w:rsidRPr="00FF7EDE">
              <w:rPr>
                <w:rFonts w:ascii="宋体" w:hAnsi="宋体" w:hint="eastAsia"/>
                <w:kern w:val="0"/>
                <w:sz w:val="24"/>
              </w:rPr>
              <w:t>-</w:t>
            </w:r>
            <w:r w:rsidRPr="00FF7EDE">
              <w:rPr>
                <w:rFonts w:ascii="宋体" w:hAnsi="宋体" w:hint="eastAsia"/>
                <w:kern w:val="0"/>
                <w:sz w:val="24"/>
              </w:rPr>
              <w:t>社会技术复制等四种类型，深化了对创业生态系统理论内涵、本质属性的认识；</w:t>
            </w:r>
          </w:p>
          <w:p w14:paraId="1BB34FA2" w14:textId="47AD4F2C" w:rsidR="00FF7EDE" w:rsidRDefault="00FF7EDE" w:rsidP="004C788D">
            <w:pPr>
              <w:spacing w:line="400" w:lineRule="exact"/>
              <w:ind w:firstLineChars="200" w:firstLine="480"/>
              <w:rPr>
                <w:rFonts w:ascii="宋体" w:hAnsi="宋体"/>
                <w:kern w:val="0"/>
                <w:sz w:val="24"/>
              </w:rPr>
            </w:pPr>
            <w:r w:rsidRPr="00FF7EDE">
              <w:rPr>
                <w:rFonts w:ascii="宋体" w:hAnsi="宋体" w:hint="eastAsia"/>
                <w:kern w:val="0"/>
                <w:sz w:val="24"/>
              </w:rPr>
              <w:t>第三，构建了创业生态系统演化机制与优化路径，增进了对创业生态系统微观运行规律的理解。基于创业企业生命周期各阶段与物理</w:t>
            </w:r>
            <w:r w:rsidRPr="00FF7EDE">
              <w:rPr>
                <w:rFonts w:ascii="宋体" w:hAnsi="宋体" w:hint="eastAsia"/>
                <w:kern w:val="0"/>
                <w:sz w:val="24"/>
              </w:rPr>
              <w:t>-</w:t>
            </w:r>
            <w:r w:rsidRPr="00FF7EDE">
              <w:rPr>
                <w:rFonts w:ascii="宋体" w:hAnsi="宋体" w:hint="eastAsia"/>
                <w:kern w:val="0"/>
                <w:sz w:val="24"/>
              </w:rPr>
              <w:t>社会技术共演化主要环节之间的耦合关系，构建了物理技术创新主导、社会技术创新主导、物理</w:t>
            </w:r>
            <w:r w:rsidRPr="00FF7EDE">
              <w:rPr>
                <w:rFonts w:ascii="宋体" w:hAnsi="宋体" w:hint="eastAsia"/>
                <w:kern w:val="0"/>
                <w:sz w:val="24"/>
              </w:rPr>
              <w:t>-</w:t>
            </w:r>
            <w:r w:rsidRPr="00FF7EDE">
              <w:rPr>
                <w:rFonts w:ascii="宋体" w:hAnsi="宋体" w:hint="eastAsia"/>
                <w:kern w:val="0"/>
                <w:sz w:val="24"/>
              </w:rPr>
              <w:t>社会技术协同创新主导等各</w:t>
            </w:r>
            <w:proofErr w:type="gramStart"/>
            <w:r w:rsidRPr="00FF7EDE">
              <w:rPr>
                <w:rFonts w:ascii="宋体" w:hAnsi="宋体" w:hint="eastAsia"/>
                <w:kern w:val="0"/>
                <w:sz w:val="24"/>
              </w:rPr>
              <w:t>类创业</w:t>
            </w:r>
            <w:proofErr w:type="gramEnd"/>
            <w:r w:rsidRPr="00FF7EDE">
              <w:rPr>
                <w:rFonts w:ascii="宋体" w:hAnsi="宋体" w:hint="eastAsia"/>
                <w:kern w:val="0"/>
                <w:sz w:val="24"/>
              </w:rPr>
              <w:t>生态系统模式的演化机制，增进了对创业生态系统演化过程和运行规律的理解。</w:t>
            </w:r>
          </w:p>
          <w:p w14:paraId="717B0CC1" w14:textId="0897ABFB" w:rsidR="0095572C" w:rsidRPr="004C788D" w:rsidRDefault="00FF7EDE" w:rsidP="0095572C">
            <w:pPr>
              <w:spacing w:line="400" w:lineRule="exact"/>
              <w:ind w:firstLineChars="200" w:firstLine="482"/>
              <w:rPr>
                <w:rFonts w:ascii="宋体" w:hAnsi="宋体"/>
                <w:b/>
                <w:bCs/>
                <w:kern w:val="0"/>
                <w:sz w:val="24"/>
              </w:rPr>
            </w:pPr>
            <w:r w:rsidRPr="004C788D">
              <w:rPr>
                <w:rFonts w:ascii="宋体" w:hAnsi="宋体"/>
                <w:b/>
                <w:bCs/>
                <w:kern w:val="0"/>
                <w:sz w:val="24"/>
              </w:rPr>
              <w:t>3.</w:t>
            </w:r>
            <w:r w:rsidRPr="004C788D">
              <w:rPr>
                <w:rFonts w:ascii="宋体" w:hAnsi="宋体" w:hint="eastAsia"/>
                <w:b/>
                <w:bCs/>
                <w:kern w:val="0"/>
                <w:sz w:val="24"/>
              </w:rPr>
              <w:t>主要学术价值和应用价值</w:t>
            </w:r>
          </w:p>
          <w:p w14:paraId="179B07B5" w14:textId="77777777" w:rsidR="004C788D" w:rsidRDefault="004C788D" w:rsidP="004C788D">
            <w:pPr>
              <w:spacing w:line="360" w:lineRule="auto"/>
              <w:ind w:firstLine="410"/>
              <w:rPr>
                <w:rFonts w:ascii="宋体" w:hAnsi="宋体"/>
                <w:bCs/>
                <w:sz w:val="24"/>
              </w:rPr>
            </w:pPr>
            <w:r w:rsidRPr="00AD56F4">
              <w:rPr>
                <w:rFonts w:ascii="宋体" w:hAnsi="宋体" w:hint="eastAsia"/>
                <w:bCs/>
                <w:sz w:val="24"/>
              </w:rPr>
              <w:t>（</w:t>
            </w:r>
            <w:r w:rsidRPr="00AD56F4">
              <w:rPr>
                <w:rFonts w:ascii="宋体" w:hAnsi="宋体" w:hint="eastAsia"/>
                <w:bCs/>
                <w:sz w:val="24"/>
              </w:rPr>
              <w:t>1</w:t>
            </w:r>
            <w:r w:rsidRPr="00AD56F4">
              <w:rPr>
                <w:rFonts w:ascii="宋体" w:hAnsi="宋体" w:hint="eastAsia"/>
                <w:bCs/>
                <w:sz w:val="24"/>
              </w:rPr>
              <w:t>）学术价值：</w:t>
            </w:r>
            <w:r w:rsidRPr="007B045D">
              <w:rPr>
                <w:rFonts w:ascii="宋体" w:hAnsi="宋体" w:hint="eastAsia"/>
                <w:sz w:val="24"/>
              </w:rPr>
              <w:t>探究“技术创新”驱动“创业生态系统”发展演化的内在机理，为创业生态系统研究引入新的理论分析框架，深化创业生态系统的基本理论体系。本项目在深化尼尔</w:t>
            </w:r>
            <w:proofErr w:type="gramStart"/>
            <w:r w:rsidRPr="007B045D">
              <w:rPr>
                <w:rFonts w:ascii="宋体" w:hAnsi="宋体" w:hint="eastAsia"/>
                <w:sz w:val="24"/>
              </w:rPr>
              <w:t>森有关</w:t>
            </w:r>
            <w:proofErr w:type="gramEnd"/>
            <w:r w:rsidRPr="007B045D">
              <w:rPr>
                <w:rFonts w:ascii="宋体" w:hAnsi="宋体" w:hint="eastAsia"/>
                <w:sz w:val="24"/>
              </w:rPr>
              <w:t>“社会技术”、“物理技术与社会技术共演化”思想论述基础上，从物理技术创新、社会技术发展两个维度构建创业生态系统理论象限模型，将创业生态系统划分为</w:t>
            </w:r>
            <w:r w:rsidRPr="007B045D">
              <w:rPr>
                <w:rFonts w:ascii="宋体" w:hAnsi="宋体" w:hint="eastAsia"/>
                <w:kern w:val="0"/>
                <w:sz w:val="24"/>
              </w:rPr>
              <w:t>物理技术创新主导型、社会技术创新主导型、物理</w:t>
            </w:r>
            <w:r w:rsidRPr="007B045D">
              <w:rPr>
                <w:rFonts w:ascii="宋体" w:hAnsi="宋体" w:hint="eastAsia"/>
                <w:kern w:val="0"/>
                <w:sz w:val="24"/>
              </w:rPr>
              <w:t>-</w:t>
            </w:r>
            <w:r w:rsidRPr="007B045D">
              <w:rPr>
                <w:rFonts w:ascii="宋体" w:hAnsi="宋体" w:hint="eastAsia"/>
                <w:kern w:val="0"/>
                <w:sz w:val="24"/>
              </w:rPr>
              <w:t>社会技术协同创新主导型、物理</w:t>
            </w:r>
            <w:r w:rsidRPr="007B045D">
              <w:rPr>
                <w:rFonts w:ascii="宋体" w:hAnsi="宋体" w:hint="eastAsia"/>
                <w:kern w:val="0"/>
                <w:sz w:val="24"/>
              </w:rPr>
              <w:t>-</w:t>
            </w:r>
            <w:r w:rsidRPr="007B045D">
              <w:rPr>
                <w:rFonts w:ascii="宋体" w:hAnsi="宋体" w:hint="eastAsia"/>
                <w:kern w:val="0"/>
                <w:sz w:val="24"/>
              </w:rPr>
              <w:t>社会技术复制型四类发展形态，即</w:t>
            </w:r>
            <w:r w:rsidRPr="007B045D">
              <w:rPr>
                <w:rFonts w:ascii="宋体" w:hAnsi="宋体" w:hint="eastAsia"/>
                <w:sz w:val="24"/>
              </w:rPr>
              <w:t>PSRC</w:t>
            </w:r>
            <w:r w:rsidRPr="007B045D">
              <w:rPr>
                <w:rFonts w:ascii="宋体" w:hAnsi="宋体" w:hint="eastAsia"/>
                <w:sz w:val="24"/>
              </w:rPr>
              <w:t>创业生态系统理论模型，分别阐述每一类</w:t>
            </w:r>
            <w:r w:rsidRPr="007B045D">
              <w:rPr>
                <w:rFonts w:ascii="宋体" w:hAnsi="宋体" w:hint="eastAsia"/>
                <w:kern w:val="0"/>
                <w:sz w:val="24"/>
              </w:rPr>
              <w:t>创业生态系统的理论内涵、发展特征，同时对各</w:t>
            </w:r>
            <w:proofErr w:type="gramStart"/>
            <w:r w:rsidRPr="007B045D">
              <w:rPr>
                <w:rFonts w:ascii="宋体" w:hAnsi="宋体" w:hint="eastAsia"/>
                <w:kern w:val="0"/>
                <w:sz w:val="24"/>
              </w:rPr>
              <w:t>类模式</w:t>
            </w:r>
            <w:proofErr w:type="gramEnd"/>
            <w:r w:rsidRPr="007B045D">
              <w:rPr>
                <w:rFonts w:ascii="宋体" w:hAnsi="宋体" w:hint="eastAsia"/>
                <w:kern w:val="0"/>
                <w:sz w:val="24"/>
              </w:rPr>
              <w:t>的适用情境、优势局限及演化机制进行比较分析，从而</w:t>
            </w:r>
            <w:r w:rsidRPr="007B045D">
              <w:rPr>
                <w:rFonts w:ascii="宋体" w:hAnsi="宋体" w:hint="eastAsia"/>
                <w:sz w:val="24"/>
              </w:rPr>
              <w:t>为创业生态系统研究引入新的理论视角，深化有关创业生态系统的基本理论体系。</w:t>
            </w:r>
          </w:p>
          <w:p w14:paraId="6A6C5666" w14:textId="1A44B7A0" w:rsidR="006675A0" w:rsidRPr="004C788D" w:rsidRDefault="004C788D" w:rsidP="004C788D">
            <w:pPr>
              <w:spacing w:line="360" w:lineRule="auto"/>
              <w:ind w:firstLine="410"/>
              <w:rPr>
                <w:rFonts w:ascii="宋体" w:hAnsi="宋体"/>
                <w:sz w:val="24"/>
              </w:rPr>
            </w:pPr>
            <w:r w:rsidRPr="00AD56F4">
              <w:rPr>
                <w:rFonts w:ascii="宋体" w:hAnsi="宋体" w:hint="eastAsia"/>
                <w:bCs/>
                <w:sz w:val="24"/>
              </w:rPr>
              <w:t>（</w:t>
            </w:r>
            <w:r w:rsidRPr="00AD56F4">
              <w:rPr>
                <w:rFonts w:ascii="宋体" w:hAnsi="宋体" w:hint="eastAsia"/>
                <w:bCs/>
                <w:sz w:val="24"/>
              </w:rPr>
              <w:t>2</w:t>
            </w:r>
            <w:r w:rsidRPr="00AD56F4">
              <w:rPr>
                <w:rFonts w:ascii="宋体" w:hAnsi="宋体" w:hint="eastAsia"/>
                <w:bCs/>
                <w:sz w:val="24"/>
              </w:rPr>
              <w:t>）应用价值：</w:t>
            </w:r>
            <w:r w:rsidRPr="007B045D">
              <w:rPr>
                <w:rFonts w:ascii="宋体" w:hAnsi="宋体" w:hint="eastAsia"/>
                <w:sz w:val="24"/>
              </w:rPr>
              <w:t>揭示创业生态系统发展演化的微观机制及优化路径，为创业实践和创业政策的制定提供借鉴与参考。本项目在详细阐述</w:t>
            </w:r>
            <w:r w:rsidRPr="007B045D">
              <w:rPr>
                <w:rFonts w:ascii="宋体" w:hAnsi="宋体" w:hint="eastAsia"/>
                <w:sz w:val="24"/>
              </w:rPr>
              <w:t>PSRC</w:t>
            </w:r>
            <w:r w:rsidRPr="007B045D">
              <w:rPr>
                <w:rFonts w:ascii="宋体" w:hAnsi="宋体" w:hint="eastAsia"/>
                <w:sz w:val="24"/>
              </w:rPr>
              <w:t>理论模型</w:t>
            </w:r>
            <w:r w:rsidRPr="008B76F2">
              <w:rPr>
                <w:rFonts w:ascii="宋体" w:hAnsi="宋体" w:hint="eastAsia"/>
                <w:sz w:val="24"/>
              </w:rPr>
              <w:t>中每一类创业生态系统</w:t>
            </w:r>
            <w:r w:rsidRPr="008B76F2">
              <w:rPr>
                <w:rFonts w:ascii="宋体" w:hAnsi="宋体" w:hint="eastAsia"/>
                <w:kern w:val="0"/>
                <w:sz w:val="24"/>
              </w:rPr>
              <w:t>理论内涵、发展特征等基础上，</w:t>
            </w:r>
            <w:r w:rsidRPr="008B76F2">
              <w:rPr>
                <w:rFonts w:ascii="宋体" w:hAnsi="宋体" w:hint="eastAsia"/>
                <w:sz w:val="24"/>
              </w:rPr>
              <w:t>建立各种模式下创业生命周期主要发展阶段与物理</w:t>
            </w:r>
            <w:r w:rsidRPr="008B76F2">
              <w:rPr>
                <w:rFonts w:ascii="宋体" w:hAnsi="宋体" w:hint="eastAsia"/>
                <w:sz w:val="24"/>
              </w:rPr>
              <w:t>-</w:t>
            </w:r>
            <w:r w:rsidRPr="008B76F2">
              <w:rPr>
                <w:rFonts w:ascii="宋体" w:hAnsi="宋体" w:hint="eastAsia"/>
                <w:sz w:val="24"/>
              </w:rPr>
              <w:t>社会技术共演化关键环节之间耦合交融、协同共进的生态机制，进而揭示创业生态系统发展演化的深层次动力机制与优化路径，为实践发展中的创业活动及有关创业政策的制定形成参考价值。</w:t>
            </w:r>
            <w:r w:rsidRPr="009C113D">
              <w:rPr>
                <w:rFonts w:ascii="宋体" w:hAnsi="宋体" w:hint="eastAsia"/>
                <w:sz w:val="24"/>
              </w:rPr>
              <w:t>本项目</w:t>
            </w:r>
            <w:r>
              <w:rPr>
                <w:rFonts w:ascii="宋体" w:hAnsi="宋体" w:hint="eastAsia"/>
                <w:sz w:val="24"/>
              </w:rPr>
              <w:t>成果中的部分内容发表在</w:t>
            </w:r>
            <w:r w:rsidRPr="005E11AE">
              <w:rPr>
                <w:rFonts w:ascii="宋体" w:hAnsi="宋体" w:hint="eastAsia"/>
                <w:sz w:val="24"/>
              </w:rPr>
              <w:t>国家自然</w:t>
            </w:r>
            <w:r w:rsidRPr="005E11AE">
              <w:rPr>
                <w:rFonts w:ascii="宋体" w:hAnsi="宋体" w:hint="eastAsia"/>
                <w:sz w:val="24"/>
              </w:rPr>
              <w:lastRenderedPageBreak/>
              <w:t>科学基金委员会管理学部认定的管理学</w:t>
            </w:r>
            <w:r w:rsidRPr="005E11AE">
              <w:rPr>
                <w:rFonts w:ascii="宋体" w:hAnsi="宋体" w:hint="eastAsia"/>
                <w:sz w:val="24"/>
              </w:rPr>
              <w:t>A</w:t>
            </w:r>
            <w:r w:rsidRPr="005E11AE">
              <w:rPr>
                <w:rFonts w:ascii="宋体" w:hAnsi="宋体" w:hint="eastAsia"/>
                <w:sz w:val="24"/>
              </w:rPr>
              <w:t>类期刊《科学学研究》上，并获得</w:t>
            </w:r>
            <w:r w:rsidRPr="005E11AE">
              <w:rPr>
                <w:rFonts w:ascii="宋体" w:hAnsi="宋体" w:hint="eastAsia"/>
                <w:sz w:val="24"/>
              </w:rPr>
              <w:t>2</w:t>
            </w:r>
            <w:r w:rsidRPr="005E11AE">
              <w:rPr>
                <w:rFonts w:ascii="宋体" w:hAnsi="宋体"/>
                <w:sz w:val="24"/>
              </w:rPr>
              <w:t>017</w:t>
            </w:r>
            <w:r w:rsidRPr="005E11AE">
              <w:rPr>
                <w:rFonts w:ascii="宋体" w:hAnsi="宋体" w:hint="eastAsia"/>
                <w:sz w:val="24"/>
              </w:rPr>
              <w:t>年度河南省教育厅</w:t>
            </w:r>
            <w:r w:rsidRPr="005E11AE">
              <w:rPr>
                <w:rFonts w:ascii="宋体" w:hAnsi="宋体"/>
                <w:sz w:val="24"/>
              </w:rPr>
              <w:t>人文社会科学研究成果特等奖</w:t>
            </w:r>
            <w:r w:rsidRPr="005E11AE">
              <w:rPr>
                <w:rFonts w:ascii="宋体" w:hAnsi="宋体" w:hint="eastAsia"/>
                <w:sz w:val="24"/>
              </w:rPr>
              <w:t>。</w:t>
            </w:r>
          </w:p>
          <w:p w14:paraId="593B6F94" w14:textId="59453364" w:rsidR="006675A0" w:rsidRPr="00C16B97" w:rsidRDefault="004C788D" w:rsidP="004C788D">
            <w:pPr>
              <w:spacing w:line="360" w:lineRule="auto"/>
              <w:ind w:firstLine="410"/>
              <w:rPr>
                <w:rFonts w:ascii="宋体" w:hAnsi="宋体"/>
                <w:b/>
                <w:sz w:val="24"/>
              </w:rPr>
            </w:pPr>
            <w:r w:rsidRPr="00C16B97">
              <w:rPr>
                <w:rFonts w:ascii="宋体" w:hAnsi="宋体" w:hint="eastAsia"/>
                <w:b/>
                <w:sz w:val="24"/>
              </w:rPr>
              <w:t>4</w:t>
            </w:r>
            <w:r w:rsidRPr="00C16B97">
              <w:rPr>
                <w:rFonts w:ascii="宋体" w:hAnsi="宋体"/>
                <w:b/>
                <w:sz w:val="24"/>
              </w:rPr>
              <w:t>.</w:t>
            </w:r>
            <w:r w:rsidRPr="00C16B97">
              <w:rPr>
                <w:rFonts w:ascii="宋体" w:hAnsi="宋体" w:hint="eastAsia"/>
                <w:b/>
                <w:sz w:val="24"/>
              </w:rPr>
              <w:t>教学水平、科研能力、团队建设、社会服务等方面的完成情况</w:t>
            </w:r>
          </w:p>
          <w:p w14:paraId="73AF22C3" w14:textId="1C2398BF" w:rsidR="005D2A17" w:rsidRPr="004C788D" w:rsidRDefault="005D2A17" w:rsidP="005D2A17">
            <w:pPr>
              <w:spacing w:line="360" w:lineRule="auto"/>
              <w:ind w:firstLine="410"/>
              <w:rPr>
                <w:rFonts w:ascii="宋体" w:hAnsi="宋体"/>
                <w:bCs/>
                <w:sz w:val="24"/>
              </w:rPr>
            </w:pPr>
            <w:r>
              <w:rPr>
                <w:rFonts w:ascii="宋体" w:hAnsi="宋体" w:hint="eastAsia"/>
                <w:bCs/>
                <w:sz w:val="24"/>
              </w:rPr>
              <w:t>项目</w:t>
            </w:r>
            <w:r w:rsidR="000D13D3">
              <w:rPr>
                <w:rFonts w:ascii="宋体" w:hAnsi="宋体" w:hint="eastAsia"/>
                <w:bCs/>
                <w:sz w:val="24"/>
              </w:rPr>
              <w:t>负责人</w:t>
            </w:r>
            <w:r>
              <w:rPr>
                <w:rFonts w:ascii="宋体" w:hAnsi="宋体" w:hint="eastAsia"/>
                <w:bCs/>
                <w:sz w:val="24"/>
              </w:rPr>
              <w:t>已按照预定计划完成教育教学、科学研究、团队建设、社会服务等方面的任务，</w:t>
            </w:r>
            <w:r w:rsidR="000D13D3">
              <w:rPr>
                <w:rFonts w:ascii="宋体" w:hAnsi="宋体" w:hint="eastAsia"/>
                <w:bCs/>
                <w:sz w:val="24"/>
              </w:rPr>
              <w:t>负责人</w:t>
            </w:r>
            <w:r>
              <w:rPr>
                <w:rFonts w:ascii="宋体" w:hAnsi="宋体" w:hint="eastAsia"/>
                <w:bCs/>
                <w:sz w:val="24"/>
              </w:rPr>
              <w:t>教学水平得到较大提升，科研能力明显提高，教学科研团队</w:t>
            </w:r>
            <w:r w:rsidR="009A374B">
              <w:rPr>
                <w:rFonts w:ascii="宋体" w:hAnsi="宋体" w:hint="eastAsia"/>
                <w:bCs/>
                <w:sz w:val="24"/>
              </w:rPr>
              <w:t>建设进一步加强，社会服务成效显著。</w:t>
            </w:r>
          </w:p>
          <w:p w14:paraId="0ACEE92D" w14:textId="7C1C2CFC" w:rsidR="005D2A17" w:rsidRDefault="005D2A17" w:rsidP="005D2A17">
            <w:pPr>
              <w:spacing w:line="360" w:lineRule="auto"/>
              <w:ind w:firstLine="410"/>
              <w:rPr>
                <w:rFonts w:ascii="宋体" w:hAnsi="宋体"/>
                <w:bCs/>
                <w:sz w:val="24"/>
              </w:rPr>
            </w:pPr>
            <w:r w:rsidRPr="009B5578">
              <w:rPr>
                <w:rFonts w:ascii="宋体" w:hAnsi="宋体" w:hint="eastAsia"/>
                <w:b/>
                <w:sz w:val="24"/>
              </w:rPr>
              <w:t>寓教于</w:t>
            </w:r>
            <w:proofErr w:type="gramStart"/>
            <w:r w:rsidRPr="009B5578">
              <w:rPr>
                <w:rFonts w:ascii="宋体" w:hAnsi="宋体" w:hint="eastAsia"/>
                <w:b/>
                <w:sz w:val="24"/>
              </w:rPr>
              <w:t>研</w:t>
            </w:r>
            <w:proofErr w:type="gramEnd"/>
            <w:r w:rsidRPr="009B5578">
              <w:rPr>
                <w:rFonts w:ascii="宋体" w:hAnsi="宋体" w:hint="eastAsia"/>
                <w:b/>
                <w:sz w:val="24"/>
              </w:rPr>
              <w:t>，做好教书育人工作</w:t>
            </w:r>
            <w:r w:rsidRPr="005D2A17">
              <w:rPr>
                <w:rFonts w:ascii="宋体" w:hAnsi="宋体" w:hint="eastAsia"/>
                <w:bCs/>
                <w:sz w:val="24"/>
              </w:rPr>
              <w:t>。</w:t>
            </w:r>
            <w:r w:rsidRPr="005D2A17">
              <w:rPr>
                <w:rFonts w:ascii="宋体" w:hAnsi="宋体"/>
                <w:bCs/>
                <w:sz w:val="24"/>
              </w:rPr>
              <w:t>积极承担学院安排的本科生</w:t>
            </w:r>
            <w:r w:rsidRPr="005D2A17">
              <w:rPr>
                <w:rFonts w:ascii="宋体" w:hAnsi="宋体" w:hint="eastAsia"/>
                <w:bCs/>
                <w:sz w:val="24"/>
              </w:rPr>
              <w:t>、研究生</w:t>
            </w:r>
            <w:r w:rsidRPr="005D2A17">
              <w:rPr>
                <w:rFonts w:ascii="宋体" w:hAnsi="宋体"/>
                <w:bCs/>
                <w:sz w:val="24"/>
              </w:rPr>
              <w:t>教学课程，从教学中挖掘、发现研究问题，从科研中拓展、提炼问题解决的思路办法，</w:t>
            </w:r>
            <w:r w:rsidRPr="005D2A17">
              <w:rPr>
                <w:rFonts w:ascii="宋体" w:hAnsi="宋体" w:hint="eastAsia"/>
                <w:bCs/>
                <w:sz w:val="24"/>
              </w:rPr>
              <w:t>在讲授内容、思想理念、思路方法等方面进行教研结合，</w:t>
            </w:r>
            <w:r w:rsidRPr="005D2A17">
              <w:rPr>
                <w:rFonts w:ascii="宋体" w:hAnsi="宋体"/>
                <w:bCs/>
                <w:sz w:val="24"/>
              </w:rPr>
              <w:t>努力探索</w:t>
            </w:r>
            <w:r w:rsidRPr="005D2A17">
              <w:rPr>
                <w:rFonts w:ascii="宋体" w:hAnsi="宋体"/>
                <w:bCs/>
                <w:sz w:val="24"/>
              </w:rPr>
              <w:t>“</w:t>
            </w:r>
            <w:r w:rsidRPr="005D2A17">
              <w:rPr>
                <w:rFonts w:ascii="宋体" w:hAnsi="宋体"/>
                <w:bCs/>
                <w:sz w:val="24"/>
              </w:rPr>
              <w:t>教研相长</w:t>
            </w:r>
            <w:r w:rsidRPr="005D2A17">
              <w:rPr>
                <w:rFonts w:ascii="宋体" w:hAnsi="宋体"/>
                <w:bCs/>
                <w:sz w:val="24"/>
              </w:rPr>
              <w:t>”</w:t>
            </w:r>
            <w:r w:rsidRPr="005D2A17">
              <w:rPr>
                <w:rFonts w:ascii="宋体" w:hAnsi="宋体"/>
                <w:bCs/>
                <w:sz w:val="24"/>
              </w:rPr>
              <w:t>的</w:t>
            </w:r>
            <w:r w:rsidRPr="005D2A17">
              <w:rPr>
                <w:rFonts w:ascii="宋体" w:hAnsi="宋体" w:hint="eastAsia"/>
                <w:bCs/>
                <w:sz w:val="24"/>
              </w:rPr>
              <w:t>教书育人工作</w:t>
            </w:r>
            <w:r w:rsidRPr="005D2A17">
              <w:rPr>
                <w:rFonts w:ascii="宋体" w:hAnsi="宋体"/>
                <w:bCs/>
                <w:sz w:val="24"/>
              </w:rPr>
              <w:t>路径。</w:t>
            </w:r>
            <w:r w:rsidRPr="005D2A17">
              <w:rPr>
                <w:rFonts w:ascii="宋体" w:hAnsi="宋体" w:hint="eastAsia"/>
                <w:bCs/>
                <w:sz w:val="24"/>
              </w:rPr>
              <w:t>在完成课程教学的同时，主动承担本科生毕业实践、毕业论文写作、创新创业大赛、就业指导等活动，</w:t>
            </w:r>
            <w:r w:rsidR="009A374B">
              <w:rPr>
                <w:rFonts w:ascii="宋体" w:hAnsi="宋体" w:hint="eastAsia"/>
                <w:bCs/>
                <w:sz w:val="24"/>
              </w:rPr>
              <w:t>2</w:t>
            </w:r>
            <w:r w:rsidR="009A374B">
              <w:rPr>
                <w:rFonts w:ascii="宋体" w:hAnsi="宋体"/>
                <w:bCs/>
                <w:sz w:val="24"/>
              </w:rPr>
              <w:t>017</w:t>
            </w:r>
            <w:r w:rsidR="009A374B">
              <w:rPr>
                <w:rFonts w:ascii="宋体" w:hAnsi="宋体" w:hint="eastAsia"/>
                <w:bCs/>
                <w:sz w:val="24"/>
              </w:rPr>
              <w:t>年以来</w:t>
            </w:r>
            <w:r w:rsidRPr="005D2A17">
              <w:rPr>
                <w:rFonts w:ascii="宋体" w:hAnsi="宋体" w:hint="eastAsia"/>
                <w:bCs/>
                <w:sz w:val="24"/>
              </w:rPr>
              <w:t>共指导</w:t>
            </w:r>
            <w:r w:rsidR="009A374B">
              <w:rPr>
                <w:rFonts w:ascii="宋体" w:hAnsi="宋体"/>
                <w:bCs/>
                <w:sz w:val="24"/>
              </w:rPr>
              <w:t>4</w:t>
            </w:r>
            <w:r w:rsidRPr="005D2A17">
              <w:rPr>
                <w:rFonts w:ascii="宋体" w:hAnsi="宋体"/>
                <w:bCs/>
                <w:sz w:val="24"/>
              </w:rPr>
              <w:t>0</w:t>
            </w:r>
            <w:r w:rsidRPr="005D2A17">
              <w:rPr>
                <w:rFonts w:ascii="宋体" w:hAnsi="宋体" w:hint="eastAsia"/>
                <w:bCs/>
                <w:sz w:val="24"/>
              </w:rPr>
              <w:t>多名本科生的社会实践与毕业论文写作，并为多位同学解答考研、就业方面的困惑，力所能及的为同学们提供考研就业方面的信息，取得良好效果。研究生教学中，除课堂学习外，课下与同学们进行即时交流，为同学们提供论文选题、数据检索、方法遴选、论文投稿等方面的帮助和信息。</w:t>
            </w:r>
            <w:r w:rsidR="003457EE">
              <w:rPr>
                <w:rFonts w:ascii="宋体" w:hAnsi="宋体" w:hint="eastAsia"/>
                <w:bCs/>
                <w:sz w:val="24"/>
              </w:rPr>
              <w:t>2</w:t>
            </w:r>
            <w:r w:rsidR="003457EE">
              <w:rPr>
                <w:rFonts w:ascii="宋体" w:hAnsi="宋体"/>
                <w:bCs/>
                <w:sz w:val="24"/>
              </w:rPr>
              <w:t>017</w:t>
            </w:r>
            <w:r w:rsidR="003457EE">
              <w:rPr>
                <w:rFonts w:ascii="宋体" w:hAnsi="宋体" w:hint="eastAsia"/>
                <w:bCs/>
                <w:sz w:val="24"/>
              </w:rPr>
              <w:t>年、</w:t>
            </w:r>
            <w:r w:rsidR="003457EE">
              <w:rPr>
                <w:rFonts w:ascii="宋体" w:hAnsi="宋体" w:hint="eastAsia"/>
                <w:bCs/>
                <w:sz w:val="24"/>
              </w:rPr>
              <w:t>2</w:t>
            </w:r>
            <w:r w:rsidR="003457EE">
              <w:rPr>
                <w:rFonts w:ascii="宋体" w:hAnsi="宋体"/>
                <w:bCs/>
                <w:sz w:val="24"/>
              </w:rPr>
              <w:t>018</w:t>
            </w:r>
            <w:r w:rsidR="003457EE">
              <w:rPr>
                <w:rFonts w:ascii="宋体" w:hAnsi="宋体" w:hint="eastAsia"/>
                <w:bCs/>
                <w:sz w:val="24"/>
              </w:rPr>
              <w:t>年、</w:t>
            </w:r>
            <w:r w:rsidR="003457EE">
              <w:rPr>
                <w:rFonts w:ascii="宋体" w:hAnsi="宋体" w:hint="eastAsia"/>
                <w:bCs/>
                <w:sz w:val="24"/>
              </w:rPr>
              <w:t>2</w:t>
            </w:r>
            <w:r w:rsidR="003457EE">
              <w:rPr>
                <w:rFonts w:ascii="宋体" w:hAnsi="宋体"/>
                <w:bCs/>
                <w:sz w:val="24"/>
              </w:rPr>
              <w:t>019</w:t>
            </w:r>
            <w:r w:rsidR="003457EE">
              <w:rPr>
                <w:rFonts w:ascii="宋体" w:hAnsi="宋体" w:hint="eastAsia"/>
                <w:bCs/>
                <w:sz w:val="24"/>
              </w:rPr>
              <w:t>年年度教学考核</w:t>
            </w:r>
            <w:r w:rsidR="002B67A6">
              <w:rPr>
                <w:rFonts w:ascii="宋体" w:hAnsi="宋体" w:hint="eastAsia"/>
                <w:bCs/>
                <w:sz w:val="24"/>
              </w:rPr>
              <w:t>均为</w:t>
            </w:r>
            <w:r w:rsidR="003457EE">
              <w:rPr>
                <w:rFonts w:ascii="宋体" w:hAnsi="宋体" w:hint="eastAsia"/>
                <w:bCs/>
                <w:sz w:val="24"/>
              </w:rPr>
              <w:t>“优秀”；</w:t>
            </w:r>
            <w:r w:rsidRPr="005D2A17">
              <w:rPr>
                <w:rFonts w:ascii="宋体" w:hAnsi="宋体" w:hint="eastAsia"/>
                <w:bCs/>
                <w:sz w:val="24"/>
              </w:rPr>
              <w:t>2</w:t>
            </w:r>
            <w:r w:rsidRPr="005D2A17">
              <w:rPr>
                <w:rFonts w:ascii="宋体" w:hAnsi="宋体"/>
                <w:bCs/>
                <w:sz w:val="24"/>
              </w:rPr>
              <w:t>018</w:t>
            </w:r>
            <w:r w:rsidRPr="005D2A17">
              <w:rPr>
                <w:rFonts w:ascii="宋体" w:hAnsi="宋体" w:hint="eastAsia"/>
                <w:bCs/>
                <w:sz w:val="24"/>
              </w:rPr>
              <w:t>年</w:t>
            </w:r>
            <w:r>
              <w:rPr>
                <w:rFonts w:ascii="宋体" w:hAnsi="宋体" w:hint="eastAsia"/>
                <w:bCs/>
                <w:sz w:val="24"/>
              </w:rPr>
              <w:t>、</w:t>
            </w:r>
            <w:r>
              <w:rPr>
                <w:rFonts w:ascii="宋体" w:hAnsi="宋体" w:hint="eastAsia"/>
                <w:bCs/>
                <w:sz w:val="24"/>
              </w:rPr>
              <w:t>2</w:t>
            </w:r>
            <w:r>
              <w:rPr>
                <w:rFonts w:ascii="宋体" w:hAnsi="宋体"/>
                <w:bCs/>
                <w:sz w:val="24"/>
              </w:rPr>
              <w:t>020</w:t>
            </w:r>
            <w:r>
              <w:rPr>
                <w:rFonts w:ascii="宋体" w:hAnsi="宋体" w:hint="eastAsia"/>
                <w:bCs/>
                <w:sz w:val="24"/>
              </w:rPr>
              <w:t>年两次</w:t>
            </w:r>
            <w:r w:rsidRPr="005D2A17">
              <w:rPr>
                <w:rFonts w:ascii="宋体" w:hAnsi="宋体" w:hint="eastAsia"/>
                <w:bCs/>
                <w:sz w:val="24"/>
              </w:rPr>
              <w:t>获评“本科毕业论文优秀指导教师”</w:t>
            </w:r>
            <w:r w:rsidR="002B67A6">
              <w:rPr>
                <w:rFonts w:ascii="宋体" w:hAnsi="宋体" w:hint="eastAsia"/>
                <w:bCs/>
                <w:sz w:val="24"/>
              </w:rPr>
              <w:t>称号</w:t>
            </w:r>
            <w:r w:rsidRPr="005D2A17">
              <w:rPr>
                <w:rFonts w:ascii="宋体" w:hAnsi="宋体" w:hint="eastAsia"/>
                <w:bCs/>
                <w:sz w:val="24"/>
              </w:rPr>
              <w:t>；</w:t>
            </w:r>
            <w:r w:rsidRPr="005D2A17">
              <w:rPr>
                <w:rFonts w:ascii="宋体" w:hAnsi="宋体" w:hint="eastAsia"/>
                <w:bCs/>
                <w:sz w:val="24"/>
              </w:rPr>
              <w:t>2</w:t>
            </w:r>
            <w:r w:rsidRPr="005D2A17">
              <w:rPr>
                <w:rFonts w:ascii="宋体" w:hAnsi="宋体"/>
                <w:bCs/>
                <w:sz w:val="24"/>
              </w:rPr>
              <w:t>019</w:t>
            </w:r>
            <w:r w:rsidRPr="005D2A17">
              <w:rPr>
                <w:rFonts w:ascii="宋体" w:hAnsi="宋体" w:hint="eastAsia"/>
                <w:bCs/>
                <w:sz w:val="24"/>
              </w:rPr>
              <w:t>年，指导的本科生毕业论文在专业期刊上发表，并获得河南省科技厅组织的“河南创新驱动发展”论文征文一等奖</w:t>
            </w:r>
            <w:r w:rsidR="00714383">
              <w:rPr>
                <w:rFonts w:ascii="宋体" w:hAnsi="宋体" w:hint="eastAsia"/>
                <w:bCs/>
                <w:sz w:val="24"/>
              </w:rPr>
              <w:t>；</w:t>
            </w:r>
            <w:r w:rsidR="00480B5D">
              <w:rPr>
                <w:rFonts w:ascii="宋体" w:hAnsi="宋体" w:hint="eastAsia"/>
                <w:bCs/>
                <w:sz w:val="24"/>
              </w:rPr>
              <w:t>2</w:t>
            </w:r>
            <w:r w:rsidR="00480B5D">
              <w:rPr>
                <w:rFonts w:ascii="宋体" w:hAnsi="宋体"/>
                <w:bCs/>
                <w:sz w:val="24"/>
              </w:rPr>
              <w:t>020</w:t>
            </w:r>
            <w:r w:rsidR="00480B5D">
              <w:rPr>
                <w:rFonts w:ascii="宋体" w:hAnsi="宋体" w:hint="eastAsia"/>
                <w:bCs/>
                <w:sz w:val="24"/>
              </w:rPr>
              <w:t>年获批</w:t>
            </w:r>
            <w:r w:rsidR="003457EE" w:rsidRPr="00216A44">
              <w:rPr>
                <w:rFonts w:ascii="仿宋" w:eastAsia="仿宋" w:hAnsi="仿宋" w:hint="eastAsia"/>
                <w:color w:val="000000"/>
                <w:sz w:val="24"/>
                <w:szCs w:val="24"/>
              </w:rPr>
              <w:t>河南农业大学教学改革研究与实践项目</w:t>
            </w:r>
            <w:r w:rsidR="00480B5D">
              <w:rPr>
                <w:rFonts w:ascii="宋体" w:hAnsi="宋体" w:hint="eastAsia"/>
                <w:bCs/>
                <w:sz w:val="24"/>
              </w:rPr>
              <w:t>“</w:t>
            </w:r>
            <w:r w:rsidR="003457EE" w:rsidRPr="003D690D">
              <w:rPr>
                <w:rFonts w:ascii="仿宋" w:eastAsia="仿宋" w:hAnsi="仿宋" w:hint="eastAsia"/>
                <w:color w:val="000000"/>
                <w:sz w:val="24"/>
                <w:szCs w:val="24"/>
              </w:rPr>
              <w:t>产教融合视域下大学生创业能力提升路径研究</w:t>
            </w:r>
            <w:r w:rsidR="00480B5D">
              <w:rPr>
                <w:rFonts w:ascii="宋体" w:hAnsi="宋体" w:hint="eastAsia"/>
                <w:bCs/>
                <w:sz w:val="24"/>
              </w:rPr>
              <w:t>”</w:t>
            </w:r>
            <w:r w:rsidR="003457EE">
              <w:rPr>
                <w:rFonts w:ascii="宋体" w:hAnsi="宋体" w:hint="eastAsia"/>
                <w:bCs/>
                <w:sz w:val="24"/>
              </w:rPr>
              <w:t>。</w:t>
            </w:r>
          </w:p>
          <w:p w14:paraId="16E6DB01" w14:textId="3E4E9873" w:rsidR="009B5578" w:rsidRDefault="006D783F" w:rsidP="00E268F3">
            <w:pPr>
              <w:spacing w:line="360" w:lineRule="auto"/>
              <w:ind w:firstLine="410"/>
              <w:rPr>
                <w:rFonts w:ascii="宋体" w:hAnsi="宋体"/>
                <w:kern w:val="0"/>
                <w:sz w:val="24"/>
              </w:rPr>
            </w:pPr>
            <w:r w:rsidRPr="009B5578">
              <w:rPr>
                <w:rFonts w:ascii="宋体" w:hAnsi="宋体" w:hint="eastAsia"/>
                <w:b/>
                <w:sz w:val="24"/>
              </w:rPr>
              <w:t>潜心科研，致力</w:t>
            </w:r>
            <w:r w:rsidRPr="009B5578">
              <w:rPr>
                <w:rFonts w:ascii="宋体" w:hAnsi="宋体"/>
                <w:b/>
                <w:sz w:val="24"/>
              </w:rPr>
              <w:t>学术</w:t>
            </w:r>
            <w:r w:rsidRPr="009B5578">
              <w:rPr>
                <w:rFonts w:ascii="宋体" w:hAnsi="宋体" w:hint="eastAsia"/>
                <w:b/>
                <w:sz w:val="24"/>
              </w:rPr>
              <w:t>创新研究</w:t>
            </w:r>
            <w:r w:rsidRPr="006D783F">
              <w:rPr>
                <w:rFonts w:ascii="宋体" w:hAnsi="宋体" w:hint="eastAsia"/>
                <w:bCs/>
                <w:sz w:val="24"/>
              </w:rPr>
              <w:t>。</w:t>
            </w:r>
            <w:r>
              <w:rPr>
                <w:rFonts w:ascii="宋体" w:hAnsi="宋体" w:hint="eastAsia"/>
                <w:bCs/>
                <w:sz w:val="24"/>
              </w:rPr>
              <w:t>项目立项以来，</w:t>
            </w:r>
            <w:r w:rsidRPr="006D783F">
              <w:rPr>
                <w:rFonts w:ascii="宋体" w:hAnsi="宋体" w:hint="eastAsia"/>
                <w:bCs/>
                <w:sz w:val="24"/>
              </w:rPr>
              <w:t>秉承</w:t>
            </w:r>
            <w:r>
              <w:rPr>
                <w:rFonts w:ascii="宋体" w:hAnsi="宋体" w:hint="eastAsia"/>
                <w:bCs/>
                <w:sz w:val="24"/>
              </w:rPr>
              <w:t>既有</w:t>
            </w:r>
            <w:r w:rsidRPr="006D783F">
              <w:rPr>
                <w:rFonts w:ascii="宋体" w:hAnsi="宋体" w:hint="eastAsia"/>
                <w:bCs/>
                <w:sz w:val="24"/>
              </w:rPr>
              <w:t>研究方向，积极开展论文写作、课题论证、成果申报等各项科研工作。</w:t>
            </w:r>
            <w:r w:rsidR="00F1116B">
              <w:rPr>
                <w:rFonts w:ascii="宋体" w:hAnsi="宋体" w:hint="eastAsia"/>
                <w:bCs/>
                <w:sz w:val="24"/>
              </w:rPr>
              <w:t>项目立项以</w:t>
            </w:r>
            <w:r w:rsidR="00F14845">
              <w:rPr>
                <w:rFonts w:ascii="宋体" w:hAnsi="宋体" w:hint="eastAsia"/>
                <w:bCs/>
                <w:sz w:val="24"/>
              </w:rPr>
              <w:t>来，</w:t>
            </w:r>
            <w:r w:rsidRPr="006D783F">
              <w:rPr>
                <w:rFonts w:ascii="宋体" w:hAnsi="宋体"/>
                <w:bCs/>
                <w:sz w:val="24"/>
              </w:rPr>
              <w:t>在《科学学研究》等发表</w:t>
            </w:r>
            <w:r w:rsidR="00F1116B">
              <w:rPr>
                <w:rFonts w:ascii="宋体" w:hAnsi="宋体" w:hint="eastAsia"/>
                <w:bCs/>
                <w:sz w:val="24"/>
              </w:rPr>
              <w:t>第一或独</w:t>
            </w:r>
            <w:proofErr w:type="gramStart"/>
            <w:r w:rsidR="00F1116B">
              <w:rPr>
                <w:rFonts w:ascii="宋体" w:hAnsi="宋体" w:hint="eastAsia"/>
                <w:bCs/>
                <w:sz w:val="24"/>
              </w:rPr>
              <w:t>著</w:t>
            </w:r>
            <w:r w:rsidRPr="006D783F">
              <w:rPr>
                <w:rFonts w:ascii="宋体" w:hAnsi="宋体"/>
                <w:bCs/>
                <w:sz w:val="24"/>
              </w:rPr>
              <w:t>学术</w:t>
            </w:r>
            <w:proofErr w:type="gramEnd"/>
            <w:r w:rsidRPr="006D783F">
              <w:rPr>
                <w:rFonts w:ascii="宋体" w:hAnsi="宋体"/>
                <w:bCs/>
                <w:sz w:val="24"/>
              </w:rPr>
              <w:t>论文</w:t>
            </w:r>
            <w:r w:rsidR="00F1116B">
              <w:rPr>
                <w:rFonts w:ascii="宋体" w:hAnsi="宋体"/>
                <w:bCs/>
                <w:sz w:val="24"/>
              </w:rPr>
              <w:t>8</w:t>
            </w:r>
            <w:r w:rsidRPr="006D783F">
              <w:rPr>
                <w:rFonts w:ascii="宋体" w:hAnsi="宋体" w:hint="eastAsia"/>
                <w:bCs/>
                <w:sz w:val="24"/>
              </w:rPr>
              <w:t>篇，</w:t>
            </w:r>
            <w:r w:rsidR="00F14845">
              <w:rPr>
                <w:rFonts w:ascii="宋体" w:hAnsi="宋体" w:hint="eastAsia"/>
                <w:bCs/>
                <w:sz w:val="24"/>
              </w:rPr>
              <w:t>其中，</w:t>
            </w:r>
            <w:r w:rsidRPr="006D783F">
              <w:rPr>
                <w:rFonts w:ascii="宋体" w:hAnsi="宋体" w:hint="eastAsia"/>
                <w:bCs/>
                <w:sz w:val="24"/>
              </w:rPr>
              <w:t>国家自然科学基金委认定的管理学</w:t>
            </w:r>
            <w:r w:rsidRPr="006D783F">
              <w:rPr>
                <w:rFonts w:ascii="宋体" w:hAnsi="宋体" w:hint="eastAsia"/>
                <w:bCs/>
                <w:sz w:val="24"/>
              </w:rPr>
              <w:t>A</w:t>
            </w:r>
            <w:r w:rsidRPr="006D783F">
              <w:rPr>
                <w:rFonts w:ascii="宋体" w:hAnsi="宋体" w:hint="eastAsia"/>
                <w:bCs/>
                <w:sz w:val="24"/>
              </w:rPr>
              <w:t>级期刊论文</w:t>
            </w:r>
            <w:r w:rsidR="00614E45">
              <w:rPr>
                <w:rFonts w:ascii="宋体" w:hAnsi="宋体"/>
                <w:bCs/>
                <w:sz w:val="24"/>
              </w:rPr>
              <w:t>2</w:t>
            </w:r>
            <w:r w:rsidRPr="006D783F">
              <w:rPr>
                <w:rFonts w:ascii="宋体" w:hAnsi="宋体" w:hint="eastAsia"/>
                <w:bCs/>
                <w:sz w:val="24"/>
              </w:rPr>
              <w:t>篇</w:t>
            </w:r>
            <w:r w:rsidR="00927538">
              <w:rPr>
                <w:rFonts w:ascii="宋体" w:hAnsi="宋体" w:hint="eastAsia"/>
                <w:bCs/>
                <w:sz w:val="24"/>
              </w:rPr>
              <w:t>；完成《技术创新驱动创业生态系统演进的机理路径》书稿一部，</w:t>
            </w:r>
            <w:r w:rsidR="00ED51F2">
              <w:rPr>
                <w:rFonts w:ascii="宋体" w:hAnsi="宋体" w:hint="eastAsia"/>
                <w:bCs/>
                <w:sz w:val="24"/>
              </w:rPr>
              <w:t>已与</w:t>
            </w:r>
            <w:r w:rsidR="00927538">
              <w:rPr>
                <w:rFonts w:ascii="宋体" w:hAnsi="宋体" w:hint="eastAsia"/>
                <w:bCs/>
                <w:sz w:val="24"/>
              </w:rPr>
              <w:t>《中国社会科学出版社》</w:t>
            </w:r>
            <w:r w:rsidR="00ED51F2">
              <w:rPr>
                <w:rFonts w:ascii="宋体" w:hAnsi="宋体" w:hint="eastAsia"/>
                <w:bCs/>
                <w:sz w:val="24"/>
              </w:rPr>
              <w:t>签订出版合同，计划在</w:t>
            </w:r>
            <w:r w:rsidR="00ED51F2">
              <w:rPr>
                <w:rFonts w:ascii="宋体" w:hAnsi="宋体" w:hint="eastAsia"/>
                <w:bCs/>
                <w:sz w:val="24"/>
              </w:rPr>
              <w:t>2</w:t>
            </w:r>
            <w:r w:rsidR="00ED51F2">
              <w:rPr>
                <w:rFonts w:ascii="宋体" w:hAnsi="宋体"/>
                <w:bCs/>
                <w:sz w:val="24"/>
              </w:rPr>
              <w:t>021</w:t>
            </w:r>
            <w:r w:rsidR="00ED51F2">
              <w:rPr>
                <w:rFonts w:ascii="宋体" w:hAnsi="宋体" w:hint="eastAsia"/>
                <w:bCs/>
                <w:sz w:val="24"/>
              </w:rPr>
              <w:t>年</w:t>
            </w:r>
            <w:r w:rsidR="00927538">
              <w:rPr>
                <w:rFonts w:ascii="宋体" w:hAnsi="宋体" w:hint="eastAsia"/>
                <w:bCs/>
                <w:sz w:val="24"/>
              </w:rPr>
              <w:t>出版；</w:t>
            </w:r>
            <w:r w:rsidRPr="006D783F">
              <w:rPr>
                <w:rFonts w:ascii="宋体" w:hAnsi="宋体" w:hint="eastAsia"/>
                <w:bCs/>
                <w:sz w:val="24"/>
              </w:rPr>
              <w:t>主持国家教育部人文社会科学研究项目、河南省科技计划</w:t>
            </w:r>
            <w:r w:rsidR="00927538">
              <w:rPr>
                <w:rFonts w:ascii="宋体" w:hAnsi="宋体" w:hint="eastAsia"/>
                <w:bCs/>
                <w:sz w:val="24"/>
              </w:rPr>
              <w:t>（软科学）</w:t>
            </w:r>
            <w:r w:rsidRPr="006D783F">
              <w:rPr>
                <w:rFonts w:ascii="宋体" w:hAnsi="宋体" w:hint="eastAsia"/>
                <w:bCs/>
                <w:sz w:val="24"/>
              </w:rPr>
              <w:t>重点项目</w:t>
            </w:r>
            <w:r w:rsidR="00927538">
              <w:rPr>
                <w:rFonts w:ascii="宋体" w:hAnsi="宋体" w:hint="eastAsia"/>
                <w:bCs/>
                <w:sz w:val="24"/>
              </w:rPr>
              <w:t>、河南省哲学社会科学规划项目、河南省</w:t>
            </w:r>
            <w:proofErr w:type="gramStart"/>
            <w:r w:rsidR="00927538">
              <w:rPr>
                <w:rFonts w:ascii="宋体" w:hAnsi="宋体" w:hint="eastAsia"/>
                <w:bCs/>
                <w:sz w:val="24"/>
              </w:rPr>
              <w:t>科技智库调研</w:t>
            </w:r>
            <w:proofErr w:type="gramEnd"/>
            <w:r w:rsidR="00927538">
              <w:rPr>
                <w:rFonts w:ascii="宋体" w:hAnsi="宋体" w:hint="eastAsia"/>
                <w:bCs/>
                <w:sz w:val="24"/>
              </w:rPr>
              <w:t>项目</w:t>
            </w:r>
            <w:r w:rsidR="00F720BE">
              <w:rPr>
                <w:rFonts w:ascii="宋体" w:hAnsi="宋体" w:hint="eastAsia"/>
                <w:bCs/>
                <w:sz w:val="24"/>
              </w:rPr>
              <w:t>等</w:t>
            </w:r>
            <w:r w:rsidR="00F1116B">
              <w:rPr>
                <w:rFonts w:ascii="宋体" w:hAnsi="宋体"/>
                <w:bCs/>
                <w:sz w:val="24"/>
              </w:rPr>
              <w:t>6</w:t>
            </w:r>
            <w:r w:rsidR="00F720BE">
              <w:rPr>
                <w:rFonts w:ascii="宋体" w:hAnsi="宋体" w:hint="eastAsia"/>
                <w:bCs/>
                <w:sz w:val="24"/>
              </w:rPr>
              <w:t>项；</w:t>
            </w:r>
            <w:r w:rsidR="00BB2F5E">
              <w:rPr>
                <w:rFonts w:ascii="宋体" w:hAnsi="宋体" w:hint="eastAsia"/>
                <w:bCs/>
                <w:sz w:val="24"/>
              </w:rPr>
              <w:t>获</w:t>
            </w:r>
            <w:r w:rsidRPr="006D783F">
              <w:rPr>
                <w:rFonts w:ascii="宋体" w:hAnsi="宋体" w:hint="eastAsia"/>
                <w:bCs/>
                <w:sz w:val="24"/>
              </w:rPr>
              <w:t>河南省科技进步二等奖</w:t>
            </w:r>
            <w:r w:rsidRPr="006D783F">
              <w:rPr>
                <w:rFonts w:ascii="宋体" w:hAnsi="宋体" w:hint="eastAsia"/>
                <w:bCs/>
                <w:sz w:val="24"/>
              </w:rPr>
              <w:t>1</w:t>
            </w:r>
            <w:r w:rsidRPr="006D783F">
              <w:rPr>
                <w:rFonts w:ascii="宋体" w:hAnsi="宋体" w:hint="eastAsia"/>
                <w:bCs/>
                <w:sz w:val="24"/>
              </w:rPr>
              <w:t>项，河南省教育厅人文社会科学研究成果特等奖</w:t>
            </w:r>
            <w:r>
              <w:rPr>
                <w:rFonts w:ascii="宋体" w:hAnsi="宋体"/>
                <w:bCs/>
                <w:sz w:val="24"/>
              </w:rPr>
              <w:t>1</w:t>
            </w:r>
            <w:r w:rsidRPr="006D783F">
              <w:rPr>
                <w:rFonts w:ascii="宋体" w:hAnsi="宋体" w:hint="eastAsia"/>
                <w:bCs/>
                <w:sz w:val="24"/>
              </w:rPr>
              <w:t>项，</w:t>
            </w:r>
            <w:r w:rsidR="00A95967" w:rsidRPr="00AD5F10">
              <w:rPr>
                <w:rFonts w:ascii="宋体" w:hAnsi="宋体" w:hint="eastAsia"/>
                <w:kern w:val="0"/>
                <w:sz w:val="24"/>
              </w:rPr>
              <w:t>河南省科技厅“河南创新驱动发展”论文征文一等奖</w:t>
            </w:r>
            <w:r w:rsidR="00A95967">
              <w:rPr>
                <w:rFonts w:ascii="宋体" w:hAnsi="宋体" w:hint="eastAsia"/>
                <w:kern w:val="0"/>
                <w:sz w:val="24"/>
              </w:rPr>
              <w:t>1</w:t>
            </w:r>
            <w:r w:rsidR="00A95967">
              <w:rPr>
                <w:rFonts w:ascii="宋体" w:hAnsi="宋体" w:hint="eastAsia"/>
                <w:kern w:val="0"/>
                <w:sz w:val="24"/>
              </w:rPr>
              <w:t>项</w:t>
            </w:r>
            <w:r w:rsidRPr="006D783F">
              <w:rPr>
                <w:rFonts w:ascii="宋体" w:hAnsi="宋体" w:hint="eastAsia"/>
                <w:bCs/>
                <w:sz w:val="24"/>
              </w:rPr>
              <w:t>。</w:t>
            </w:r>
            <w:r w:rsidRPr="006D783F">
              <w:rPr>
                <w:rFonts w:ascii="宋体" w:hAnsi="宋体" w:hint="eastAsia"/>
                <w:bCs/>
                <w:sz w:val="24"/>
              </w:rPr>
              <w:t>2017</w:t>
            </w:r>
            <w:r w:rsidRPr="006D783F">
              <w:rPr>
                <w:rFonts w:ascii="宋体" w:hAnsi="宋体" w:hint="eastAsia"/>
                <w:bCs/>
                <w:sz w:val="24"/>
              </w:rPr>
              <w:t>年，被</w:t>
            </w:r>
            <w:r w:rsidRPr="006D783F">
              <w:rPr>
                <w:rFonts w:ascii="宋体" w:hAnsi="宋体"/>
                <w:bCs/>
                <w:sz w:val="24"/>
              </w:rPr>
              <w:t>中共河南省委高校工委、河南省教育厅</w:t>
            </w:r>
            <w:r w:rsidRPr="006D783F">
              <w:rPr>
                <w:rFonts w:ascii="宋体" w:hAnsi="宋体" w:hint="eastAsia"/>
                <w:bCs/>
                <w:sz w:val="24"/>
              </w:rPr>
              <w:t>授予“</w:t>
            </w:r>
            <w:r w:rsidRPr="006D783F">
              <w:rPr>
                <w:rFonts w:ascii="宋体" w:hAnsi="宋体"/>
                <w:bCs/>
                <w:sz w:val="24"/>
              </w:rPr>
              <w:t>河南省高校哲学社会科学年度人物</w:t>
            </w:r>
            <w:r w:rsidRPr="006D783F">
              <w:rPr>
                <w:rFonts w:ascii="宋体" w:hAnsi="宋体" w:hint="eastAsia"/>
                <w:bCs/>
                <w:sz w:val="24"/>
              </w:rPr>
              <w:t>”（全省共</w:t>
            </w:r>
            <w:r w:rsidRPr="006D783F">
              <w:rPr>
                <w:rFonts w:ascii="宋体" w:hAnsi="宋体" w:hint="eastAsia"/>
                <w:bCs/>
                <w:sz w:val="24"/>
              </w:rPr>
              <w:t>1</w:t>
            </w:r>
            <w:r w:rsidRPr="006D783F">
              <w:rPr>
                <w:rFonts w:ascii="宋体" w:hAnsi="宋体"/>
                <w:bCs/>
                <w:sz w:val="24"/>
              </w:rPr>
              <w:t>0</w:t>
            </w:r>
            <w:r w:rsidRPr="006D783F">
              <w:rPr>
                <w:rFonts w:ascii="宋体" w:hAnsi="宋体" w:hint="eastAsia"/>
                <w:bCs/>
                <w:sz w:val="24"/>
              </w:rPr>
              <w:t>名）称号</w:t>
            </w:r>
            <w:r w:rsidR="00BB2F5E">
              <w:rPr>
                <w:rFonts w:ascii="宋体" w:hAnsi="宋体" w:hint="eastAsia"/>
                <w:bCs/>
                <w:sz w:val="24"/>
              </w:rPr>
              <w:t>，同年</w:t>
            </w:r>
            <w:r w:rsidRPr="006D783F">
              <w:rPr>
                <w:rFonts w:ascii="宋体" w:hAnsi="宋体" w:hint="eastAsia"/>
                <w:bCs/>
                <w:sz w:val="24"/>
              </w:rPr>
              <w:t>入选“河南省高校科技</w:t>
            </w:r>
            <w:r w:rsidRPr="006D783F">
              <w:rPr>
                <w:rFonts w:ascii="宋体" w:hAnsi="宋体" w:hint="eastAsia"/>
                <w:bCs/>
                <w:sz w:val="24"/>
              </w:rPr>
              <w:lastRenderedPageBreak/>
              <w:t>创新人才”支持计划；</w:t>
            </w:r>
            <w:r w:rsidRPr="006D783F">
              <w:rPr>
                <w:rFonts w:ascii="宋体" w:hAnsi="宋体" w:hint="eastAsia"/>
                <w:bCs/>
                <w:sz w:val="24"/>
              </w:rPr>
              <w:t>2</w:t>
            </w:r>
            <w:r w:rsidRPr="006D783F">
              <w:rPr>
                <w:rFonts w:ascii="宋体" w:hAnsi="宋体"/>
                <w:bCs/>
                <w:sz w:val="24"/>
              </w:rPr>
              <w:t>019</w:t>
            </w:r>
            <w:r w:rsidRPr="006D783F">
              <w:rPr>
                <w:rFonts w:ascii="宋体" w:hAnsi="宋体" w:hint="eastAsia"/>
                <w:bCs/>
                <w:sz w:val="24"/>
              </w:rPr>
              <w:t>年</w:t>
            </w:r>
            <w:r w:rsidRPr="006D783F">
              <w:rPr>
                <w:rFonts w:ascii="宋体" w:hAnsi="宋体" w:hint="eastAsia"/>
                <w:bCs/>
                <w:sz w:val="24"/>
              </w:rPr>
              <w:t>1</w:t>
            </w:r>
            <w:r w:rsidRPr="006D783F">
              <w:rPr>
                <w:rFonts w:ascii="宋体" w:hAnsi="宋体"/>
                <w:bCs/>
                <w:sz w:val="24"/>
              </w:rPr>
              <w:t>2</w:t>
            </w:r>
            <w:r w:rsidRPr="006D783F">
              <w:rPr>
                <w:rFonts w:ascii="宋体" w:hAnsi="宋体" w:hint="eastAsia"/>
                <w:bCs/>
                <w:sz w:val="24"/>
              </w:rPr>
              <w:t>月，入选河南省高层次人才特殊支持</w:t>
            </w:r>
            <w:r w:rsidR="00F97785">
              <w:rPr>
                <w:rFonts w:ascii="宋体" w:hAnsi="宋体" w:hint="eastAsia"/>
                <w:bCs/>
                <w:sz w:val="24"/>
              </w:rPr>
              <w:t>计划</w:t>
            </w:r>
            <w:r w:rsidRPr="006D783F">
              <w:rPr>
                <w:rFonts w:ascii="宋体" w:hAnsi="宋体" w:hint="eastAsia"/>
                <w:bCs/>
                <w:sz w:val="24"/>
              </w:rPr>
              <w:t>“中原千人计划</w:t>
            </w:r>
            <w:r w:rsidRPr="006D783F">
              <w:rPr>
                <w:rFonts w:ascii="宋体" w:hAnsi="宋体"/>
                <w:bCs/>
                <w:sz w:val="24"/>
              </w:rPr>
              <w:t>—</w:t>
            </w:r>
            <w:r w:rsidRPr="006D783F">
              <w:rPr>
                <w:rFonts w:ascii="宋体" w:hAnsi="宋体" w:hint="eastAsia"/>
                <w:bCs/>
                <w:sz w:val="24"/>
              </w:rPr>
              <w:t>中原青年拔尖人才”</w:t>
            </w:r>
            <w:r w:rsidR="00BB2F5E">
              <w:rPr>
                <w:rFonts w:ascii="宋体" w:hAnsi="宋体" w:hint="eastAsia"/>
                <w:bCs/>
                <w:sz w:val="24"/>
              </w:rPr>
              <w:t>（哲学社会科学和文化艺术类）</w:t>
            </w:r>
            <w:r w:rsidR="00F97785">
              <w:rPr>
                <w:rFonts w:ascii="宋体" w:hAnsi="宋体" w:hint="eastAsia"/>
                <w:bCs/>
                <w:sz w:val="24"/>
              </w:rPr>
              <w:t>（全省高校</w:t>
            </w:r>
            <w:r w:rsidR="00957852">
              <w:rPr>
                <w:rFonts w:ascii="宋体" w:hAnsi="宋体" w:hint="eastAsia"/>
                <w:bCs/>
                <w:sz w:val="24"/>
              </w:rPr>
              <w:t>系统该类别</w:t>
            </w:r>
            <w:r w:rsidR="00F97785">
              <w:rPr>
                <w:rFonts w:ascii="宋体" w:hAnsi="宋体" w:hint="eastAsia"/>
                <w:bCs/>
                <w:sz w:val="24"/>
              </w:rPr>
              <w:t>共</w:t>
            </w:r>
            <w:r w:rsidR="00F97785">
              <w:rPr>
                <w:rFonts w:ascii="宋体" w:hAnsi="宋体" w:hint="eastAsia"/>
                <w:bCs/>
                <w:sz w:val="24"/>
              </w:rPr>
              <w:t>9</w:t>
            </w:r>
            <w:r w:rsidR="00F97785">
              <w:rPr>
                <w:rFonts w:ascii="宋体" w:hAnsi="宋体" w:hint="eastAsia"/>
                <w:bCs/>
                <w:sz w:val="24"/>
              </w:rPr>
              <w:t>名）</w:t>
            </w:r>
            <w:r w:rsidR="00BB2F5E">
              <w:rPr>
                <w:rFonts w:ascii="宋体" w:hAnsi="宋体" w:hint="eastAsia"/>
                <w:bCs/>
                <w:sz w:val="24"/>
              </w:rPr>
              <w:t>；</w:t>
            </w:r>
            <w:r w:rsidR="00BB2F5E">
              <w:rPr>
                <w:rFonts w:ascii="宋体" w:hAnsi="宋体" w:hint="eastAsia"/>
                <w:bCs/>
                <w:sz w:val="24"/>
              </w:rPr>
              <w:t>2</w:t>
            </w:r>
            <w:r w:rsidR="00BB2F5E">
              <w:rPr>
                <w:rFonts w:ascii="宋体" w:hAnsi="宋体"/>
                <w:bCs/>
                <w:sz w:val="24"/>
              </w:rPr>
              <w:t>020</w:t>
            </w:r>
            <w:r w:rsidR="00BB2F5E">
              <w:rPr>
                <w:rFonts w:ascii="宋体" w:hAnsi="宋体" w:hint="eastAsia"/>
                <w:bCs/>
                <w:sz w:val="24"/>
              </w:rPr>
              <w:t>年</w:t>
            </w:r>
            <w:r w:rsidR="00BB2F5E">
              <w:rPr>
                <w:rFonts w:ascii="宋体" w:hAnsi="宋体" w:hint="eastAsia"/>
                <w:bCs/>
                <w:sz w:val="24"/>
              </w:rPr>
              <w:t>1</w:t>
            </w:r>
            <w:r w:rsidR="00BB2F5E">
              <w:rPr>
                <w:rFonts w:ascii="宋体" w:hAnsi="宋体"/>
                <w:bCs/>
                <w:sz w:val="24"/>
              </w:rPr>
              <w:t>1</w:t>
            </w:r>
            <w:r w:rsidR="00BB2F5E">
              <w:rPr>
                <w:rFonts w:ascii="宋体" w:hAnsi="宋体" w:hint="eastAsia"/>
                <w:bCs/>
                <w:sz w:val="24"/>
              </w:rPr>
              <w:t>月，入选</w:t>
            </w:r>
            <w:r w:rsidR="00BB2F5E">
              <w:rPr>
                <w:rFonts w:ascii="宋体" w:hAnsi="宋体" w:hint="eastAsia"/>
                <w:kern w:val="0"/>
                <w:sz w:val="24"/>
              </w:rPr>
              <w:t>河南省省级高层次人才认定人选。</w:t>
            </w:r>
          </w:p>
          <w:p w14:paraId="4C72E2E6" w14:textId="24088DDF" w:rsidR="00E268F3" w:rsidRPr="00E268F3" w:rsidRDefault="009B5578" w:rsidP="00E268F3">
            <w:pPr>
              <w:spacing w:line="360" w:lineRule="auto"/>
              <w:ind w:firstLine="410"/>
              <w:rPr>
                <w:rFonts w:ascii="宋体" w:hAnsi="宋体"/>
                <w:kern w:val="0"/>
                <w:sz w:val="24"/>
              </w:rPr>
            </w:pPr>
            <w:r w:rsidRPr="009B5578">
              <w:rPr>
                <w:rFonts w:ascii="宋体" w:hAnsi="宋体" w:hint="eastAsia"/>
                <w:b/>
                <w:bCs/>
                <w:kern w:val="0"/>
                <w:sz w:val="24"/>
              </w:rPr>
              <w:t>齐力同心，团队建设成效明显</w:t>
            </w:r>
            <w:r>
              <w:rPr>
                <w:rFonts w:ascii="宋体" w:hAnsi="宋体" w:hint="eastAsia"/>
                <w:kern w:val="0"/>
                <w:sz w:val="24"/>
              </w:rPr>
              <w:t>。</w:t>
            </w:r>
            <w:r w:rsidR="00676839">
              <w:rPr>
                <w:rFonts w:ascii="宋体" w:hAnsi="宋体" w:hint="eastAsia"/>
                <w:kern w:val="0"/>
                <w:sz w:val="24"/>
              </w:rPr>
              <w:t>依托项目合作，</w:t>
            </w:r>
            <w:r w:rsidR="00DE74D9">
              <w:rPr>
                <w:rFonts w:ascii="宋体" w:hAnsi="宋体" w:hint="eastAsia"/>
                <w:kern w:val="0"/>
                <w:sz w:val="24"/>
              </w:rPr>
              <w:t>科研团队更加稳固，团队成员整体科研水平得到较大提升。</w:t>
            </w:r>
            <w:r w:rsidR="006C1795">
              <w:rPr>
                <w:rFonts w:ascii="宋体" w:hAnsi="宋体" w:hint="eastAsia"/>
                <w:kern w:val="0"/>
                <w:sz w:val="24"/>
              </w:rPr>
              <w:t>其中，一</w:t>
            </w:r>
            <w:r w:rsidR="007C6BC9">
              <w:rPr>
                <w:rFonts w:ascii="宋体" w:hAnsi="宋体" w:hint="eastAsia"/>
                <w:kern w:val="0"/>
                <w:sz w:val="24"/>
              </w:rPr>
              <w:t>人</w:t>
            </w:r>
            <w:r w:rsidR="006C1795">
              <w:rPr>
                <w:rFonts w:ascii="宋体" w:hAnsi="宋体" w:hint="eastAsia"/>
                <w:kern w:val="0"/>
                <w:sz w:val="24"/>
              </w:rPr>
              <w:t>晋升教授，一人晋升副教授，</w:t>
            </w:r>
            <w:r w:rsidR="007624A2">
              <w:rPr>
                <w:rFonts w:ascii="宋体" w:hAnsi="宋体" w:hint="eastAsia"/>
                <w:kern w:val="0"/>
                <w:sz w:val="24"/>
              </w:rPr>
              <w:t>一人获得硕士研究生学位。</w:t>
            </w:r>
            <w:r w:rsidR="00E268F3" w:rsidRPr="00E268F3">
              <w:rPr>
                <w:rFonts w:ascii="宋体" w:hAnsi="宋体" w:hint="eastAsia"/>
                <w:bCs/>
                <w:sz w:val="24"/>
              </w:rPr>
              <w:t>团队成员先后获得河南省教育系统教学技能竞赛二等奖（</w:t>
            </w:r>
            <w:r w:rsidR="00E268F3" w:rsidRPr="00E268F3">
              <w:rPr>
                <w:rFonts w:ascii="宋体" w:hAnsi="宋体" w:hint="eastAsia"/>
                <w:bCs/>
                <w:sz w:val="24"/>
              </w:rPr>
              <w:t>2017</w:t>
            </w:r>
            <w:r w:rsidR="00E268F3" w:rsidRPr="00E268F3">
              <w:rPr>
                <w:rFonts w:ascii="宋体" w:hAnsi="宋体" w:hint="eastAsia"/>
                <w:bCs/>
                <w:sz w:val="24"/>
              </w:rPr>
              <w:t>）、第四届全国高校数学微课程教学设计竞赛河南省特等奖</w:t>
            </w:r>
            <w:r w:rsidR="00E268F3">
              <w:rPr>
                <w:rFonts w:ascii="宋体" w:hAnsi="宋体" w:hint="eastAsia"/>
                <w:bCs/>
                <w:sz w:val="24"/>
              </w:rPr>
              <w:t>、</w:t>
            </w:r>
            <w:r w:rsidR="00E268F3" w:rsidRPr="00E268F3">
              <w:rPr>
                <w:rFonts w:ascii="宋体" w:hAnsi="宋体" w:hint="eastAsia"/>
                <w:bCs/>
                <w:sz w:val="24"/>
              </w:rPr>
              <w:t>华中赛区一等奖（</w:t>
            </w:r>
            <w:r w:rsidR="00E268F3" w:rsidRPr="00E268F3">
              <w:rPr>
                <w:rFonts w:ascii="宋体" w:hAnsi="宋体" w:hint="eastAsia"/>
                <w:bCs/>
                <w:sz w:val="24"/>
              </w:rPr>
              <w:t>2018</w:t>
            </w:r>
            <w:r w:rsidR="00E268F3" w:rsidRPr="00E268F3">
              <w:rPr>
                <w:rFonts w:ascii="宋体" w:hAnsi="宋体" w:hint="eastAsia"/>
                <w:bCs/>
                <w:sz w:val="24"/>
              </w:rPr>
              <w:t>）、全国高校微课程设计竞赛全国二等奖（</w:t>
            </w:r>
            <w:r w:rsidR="00E268F3" w:rsidRPr="00E268F3">
              <w:rPr>
                <w:rFonts w:ascii="宋体" w:hAnsi="宋体" w:hint="eastAsia"/>
                <w:bCs/>
                <w:sz w:val="24"/>
              </w:rPr>
              <w:t>2019</w:t>
            </w:r>
            <w:r w:rsidR="00E268F3" w:rsidRPr="00E268F3">
              <w:rPr>
                <w:rFonts w:ascii="宋体" w:hAnsi="宋体" w:hint="eastAsia"/>
                <w:bCs/>
                <w:sz w:val="24"/>
              </w:rPr>
              <w:t>）、河南省本科</w:t>
            </w:r>
            <w:proofErr w:type="gramStart"/>
            <w:r w:rsidR="00E268F3" w:rsidRPr="00E268F3">
              <w:rPr>
                <w:rFonts w:ascii="宋体" w:hAnsi="宋体" w:hint="eastAsia"/>
                <w:bCs/>
                <w:sz w:val="24"/>
              </w:rPr>
              <w:t>教育线</w:t>
            </w:r>
            <w:proofErr w:type="gramEnd"/>
            <w:r w:rsidR="00E268F3" w:rsidRPr="00E268F3">
              <w:rPr>
                <w:rFonts w:ascii="宋体" w:hAnsi="宋体" w:hint="eastAsia"/>
                <w:bCs/>
                <w:sz w:val="24"/>
              </w:rPr>
              <w:t>上教学优秀课程省级一等奖（</w:t>
            </w:r>
            <w:r w:rsidR="00E268F3" w:rsidRPr="00E268F3">
              <w:rPr>
                <w:rFonts w:ascii="宋体" w:hAnsi="宋体" w:hint="eastAsia"/>
                <w:bCs/>
                <w:sz w:val="24"/>
              </w:rPr>
              <w:t>2020</w:t>
            </w:r>
            <w:r w:rsidR="00E268F3" w:rsidRPr="00E268F3">
              <w:rPr>
                <w:rFonts w:ascii="宋体" w:hAnsi="宋体" w:hint="eastAsia"/>
                <w:bCs/>
                <w:sz w:val="24"/>
              </w:rPr>
              <w:t>）</w:t>
            </w:r>
            <w:r w:rsidR="00E268F3">
              <w:rPr>
                <w:rFonts w:ascii="宋体" w:hAnsi="宋体" w:hint="eastAsia"/>
                <w:kern w:val="0"/>
                <w:sz w:val="24"/>
              </w:rPr>
              <w:t>，</w:t>
            </w:r>
            <w:r w:rsidR="00E268F3" w:rsidRPr="00E268F3">
              <w:rPr>
                <w:rFonts w:ascii="宋体" w:hAnsi="宋体" w:hint="eastAsia"/>
                <w:bCs/>
                <w:sz w:val="24"/>
              </w:rPr>
              <w:t>主持完成河南农业大学教学改革研究与实践项目（</w:t>
            </w:r>
            <w:r w:rsidR="00E268F3" w:rsidRPr="00E268F3">
              <w:rPr>
                <w:rFonts w:ascii="宋体" w:hAnsi="宋体" w:hint="eastAsia"/>
                <w:bCs/>
                <w:sz w:val="24"/>
              </w:rPr>
              <w:t>2018</w:t>
            </w:r>
            <w:r w:rsidR="00E268F3" w:rsidRPr="00E268F3">
              <w:rPr>
                <w:rFonts w:ascii="宋体" w:hAnsi="宋体" w:hint="eastAsia"/>
                <w:bCs/>
                <w:sz w:val="24"/>
              </w:rPr>
              <w:t>）、获批</w:t>
            </w:r>
            <w:r w:rsidR="00E268F3" w:rsidRPr="00E268F3">
              <w:rPr>
                <w:rFonts w:ascii="宋体" w:hAnsi="宋体" w:hint="eastAsia"/>
                <w:bCs/>
                <w:sz w:val="24"/>
              </w:rPr>
              <w:t>2019</w:t>
            </w:r>
            <w:r w:rsidR="00E268F3" w:rsidRPr="00E268F3">
              <w:rPr>
                <w:rFonts w:ascii="宋体" w:hAnsi="宋体" w:hint="eastAsia"/>
                <w:bCs/>
                <w:sz w:val="24"/>
              </w:rPr>
              <w:t>年度河南省教育科学“十三五”规划项目</w:t>
            </w:r>
            <w:r w:rsidR="00E268F3">
              <w:rPr>
                <w:rFonts w:ascii="宋体" w:hAnsi="宋体" w:hint="eastAsia"/>
                <w:bCs/>
                <w:sz w:val="24"/>
              </w:rPr>
              <w:t>。</w:t>
            </w:r>
          </w:p>
          <w:p w14:paraId="780F70FA" w14:textId="71C3A82D" w:rsidR="006675A0" w:rsidRPr="0062615E" w:rsidRDefault="005D2A17" w:rsidP="005D2A17">
            <w:pPr>
              <w:spacing w:line="360" w:lineRule="auto"/>
              <w:ind w:firstLine="410"/>
              <w:rPr>
                <w:rFonts w:ascii="宋体" w:hAnsi="宋体"/>
                <w:bCs/>
                <w:sz w:val="24"/>
              </w:rPr>
            </w:pPr>
            <w:proofErr w:type="gramStart"/>
            <w:r w:rsidRPr="009B5578">
              <w:rPr>
                <w:rFonts w:ascii="宋体" w:hAnsi="宋体" w:hint="eastAsia"/>
                <w:b/>
                <w:sz w:val="24"/>
              </w:rPr>
              <w:t>研</w:t>
            </w:r>
            <w:proofErr w:type="gramEnd"/>
            <w:r w:rsidRPr="009B5578">
              <w:rPr>
                <w:rFonts w:ascii="宋体" w:hAnsi="宋体" w:hint="eastAsia"/>
                <w:b/>
                <w:sz w:val="24"/>
              </w:rPr>
              <w:t>用结合，服务社会经济发展</w:t>
            </w:r>
            <w:r w:rsidRPr="005D2A17">
              <w:rPr>
                <w:rFonts w:ascii="宋体" w:hAnsi="宋体" w:hint="eastAsia"/>
                <w:bCs/>
                <w:sz w:val="24"/>
              </w:rPr>
              <w:t>。基于科技创新管理、科技政策研究方向，注重理论探讨与河南发展实践紧密结合，研究河南经济社会发展中的实际问题。因在高科技园区转型升级、创新型城市建设及创新创业生态系统等方面的持续关注和研究积累，受河南省科技厅等单位邀请作为核心成员调研撰写《河南省高新技术产业开发区“十三五”发展规划》、《河南省国家大学科技园“十三五”前期发展规划》，并作为评审专家参加省高新区论证评审工作。承担的河南省重点科技计划项目《高新区体制机制创新研究》部分成果被河南省政府发展研究中心采纳；《创新型城市建设若干重大政策研究》获河南省科技进步二等奖；</w:t>
            </w:r>
            <w:r w:rsidRPr="005D2A17">
              <w:rPr>
                <w:rFonts w:ascii="宋体" w:hAnsi="宋体" w:hint="eastAsia"/>
                <w:bCs/>
                <w:sz w:val="24"/>
              </w:rPr>
              <w:t>2</w:t>
            </w:r>
            <w:r w:rsidRPr="005D2A17">
              <w:rPr>
                <w:rFonts w:ascii="宋体" w:hAnsi="宋体"/>
                <w:bCs/>
                <w:sz w:val="24"/>
              </w:rPr>
              <w:t>019</w:t>
            </w:r>
            <w:r w:rsidRPr="005D2A17">
              <w:rPr>
                <w:rFonts w:ascii="宋体" w:hAnsi="宋体" w:hint="eastAsia"/>
                <w:bCs/>
                <w:sz w:val="24"/>
              </w:rPr>
              <w:t>年</w:t>
            </w:r>
            <w:r w:rsidRPr="005D2A17">
              <w:rPr>
                <w:rFonts w:ascii="宋体" w:hAnsi="宋体" w:hint="eastAsia"/>
                <w:bCs/>
                <w:sz w:val="24"/>
              </w:rPr>
              <w:t>1</w:t>
            </w:r>
            <w:r w:rsidRPr="005D2A17">
              <w:rPr>
                <w:rFonts w:ascii="宋体" w:hAnsi="宋体" w:hint="eastAsia"/>
                <w:bCs/>
                <w:sz w:val="24"/>
              </w:rPr>
              <w:t>月，当选河南省科学技术协会第九次代表大会代表，为我省科技创新与经济社会发展建言献策。</w:t>
            </w:r>
          </w:p>
          <w:p w14:paraId="036E0EAD" w14:textId="51A145E0" w:rsidR="006675A0" w:rsidRPr="00C57CD9" w:rsidRDefault="00C57CD9" w:rsidP="004C788D">
            <w:pPr>
              <w:spacing w:line="360" w:lineRule="auto"/>
              <w:ind w:firstLine="410"/>
              <w:rPr>
                <w:rFonts w:ascii="宋体" w:hAnsi="宋体"/>
                <w:b/>
                <w:sz w:val="24"/>
              </w:rPr>
            </w:pPr>
            <w:r w:rsidRPr="00C57CD9">
              <w:rPr>
                <w:rFonts w:ascii="宋体" w:hAnsi="宋体" w:hint="eastAsia"/>
                <w:b/>
                <w:sz w:val="24"/>
              </w:rPr>
              <w:t>5</w:t>
            </w:r>
            <w:r w:rsidRPr="00C57CD9">
              <w:rPr>
                <w:rFonts w:ascii="宋体" w:hAnsi="宋体"/>
                <w:b/>
                <w:sz w:val="24"/>
              </w:rPr>
              <w:t>.</w:t>
            </w:r>
            <w:r w:rsidRPr="00C57CD9">
              <w:rPr>
                <w:rFonts w:ascii="宋体" w:hAnsi="宋体" w:hint="eastAsia"/>
                <w:b/>
                <w:sz w:val="24"/>
              </w:rPr>
              <w:t xml:space="preserve"> </w:t>
            </w:r>
            <w:r w:rsidRPr="00C57CD9">
              <w:rPr>
                <w:rFonts w:ascii="宋体" w:hAnsi="宋体" w:hint="eastAsia"/>
                <w:b/>
                <w:sz w:val="24"/>
              </w:rPr>
              <w:t>不足之处及努力方向</w:t>
            </w:r>
          </w:p>
          <w:p w14:paraId="2AB4483B" w14:textId="6D49ABBE" w:rsidR="00E37DA1" w:rsidRDefault="0001177D" w:rsidP="00A95967">
            <w:pPr>
              <w:spacing w:line="360" w:lineRule="auto"/>
              <w:ind w:firstLine="410"/>
              <w:rPr>
                <w:rFonts w:ascii="宋体" w:hAnsi="宋体" w:hint="eastAsia"/>
                <w:bCs/>
                <w:sz w:val="24"/>
              </w:rPr>
            </w:pPr>
            <w:r>
              <w:rPr>
                <w:rFonts w:ascii="宋体" w:hAnsi="宋体" w:hint="eastAsia"/>
                <w:bCs/>
                <w:sz w:val="24"/>
              </w:rPr>
              <w:t>在该项目支持下，经过三年的探索与努力，项目</w:t>
            </w:r>
            <w:r w:rsidR="002C09F6">
              <w:rPr>
                <w:rFonts w:ascii="宋体" w:hAnsi="宋体" w:hint="eastAsia"/>
                <w:bCs/>
                <w:sz w:val="24"/>
              </w:rPr>
              <w:t>负责人</w:t>
            </w:r>
            <w:r>
              <w:rPr>
                <w:rFonts w:ascii="宋体" w:hAnsi="宋体" w:hint="eastAsia"/>
                <w:bCs/>
                <w:sz w:val="24"/>
              </w:rPr>
              <w:t>虽然在教育教学、科学研究、团队建设、社会服务能力等方面得到明显提升，但因多种原因，仍存在一些不足</w:t>
            </w:r>
            <w:r w:rsidR="002C09F6">
              <w:rPr>
                <w:rFonts w:ascii="宋体" w:hAnsi="宋体" w:hint="eastAsia"/>
                <w:bCs/>
                <w:sz w:val="24"/>
              </w:rPr>
              <w:t>。</w:t>
            </w:r>
            <w:r>
              <w:rPr>
                <w:rFonts w:ascii="宋体" w:hAnsi="宋体" w:hint="eastAsia"/>
                <w:bCs/>
                <w:sz w:val="24"/>
              </w:rPr>
              <w:t>主要包括两个方面</w:t>
            </w:r>
            <w:r w:rsidR="002C09F6">
              <w:rPr>
                <w:rFonts w:ascii="宋体" w:hAnsi="宋体" w:hint="eastAsia"/>
                <w:bCs/>
                <w:sz w:val="24"/>
              </w:rPr>
              <w:t>：</w:t>
            </w:r>
            <w:r>
              <w:rPr>
                <w:rFonts w:ascii="宋体" w:hAnsi="宋体" w:hint="eastAsia"/>
                <w:bCs/>
                <w:sz w:val="24"/>
              </w:rPr>
              <w:t>一是国际交流合作程度不够充分；二是高级别教学科研项目有待进一步增强。</w:t>
            </w:r>
            <w:r w:rsidR="00391A93">
              <w:rPr>
                <w:rFonts w:ascii="宋体" w:hAnsi="宋体" w:hint="eastAsia"/>
                <w:bCs/>
                <w:sz w:val="24"/>
              </w:rPr>
              <w:t>在下一步教学工作</w:t>
            </w:r>
            <w:r w:rsidR="002C09F6">
              <w:rPr>
                <w:rFonts w:ascii="宋体" w:hAnsi="宋体" w:hint="eastAsia"/>
                <w:bCs/>
                <w:sz w:val="24"/>
              </w:rPr>
              <w:t>与</w:t>
            </w:r>
            <w:r w:rsidR="00391A93">
              <w:rPr>
                <w:rFonts w:ascii="宋体" w:hAnsi="宋体" w:hint="eastAsia"/>
                <w:bCs/>
                <w:sz w:val="24"/>
              </w:rPr>
              <w:t>科学研究过程中，</w:t>
            </w:r>
            <w:r w:rsidR="002C09F6">
              <w:rPr>
                <w:rFonts w:ascii="宋体" w:hAnsi="宋体" w:hint="eastAsia"/>
                <w:bCs/>
                <w:sz w:val="24"/>
              </w:rPr>
              <w:t>项目负责人将重点在上述两个方面投入更多时间和精力，努力取得更好成绩。</w:t>
            </w:r>
          </w:p>
          <w:p w14:paraId="44473333" w14:textId="0E15F754" w:rsidR="006675A0" w:rsidRDefault="006675A0" w:rsidP="00772C47">
            <w:pPr>
              <w:spacing w:line="360" w:lineRule="auto"/>
              <w:rPr>
                <w:rFonts w:ascii="宋体" w:hAnsi="宋体"/>
                <w:bCs/>
                <w:sz w:val="24"/>
              </w:rPr>
            </w:pPr>
          </w:p>
          <w:p w14:paraId="7BBE0DFB" w14:textId="77777777" w:rsidR="00A95967" w:rsidRPr="004C788D" w:rsidRDefault="00A95967" w:rsidP="00772C47">
            <w:pPr>
              <w:spacing w:line="360" w:lineRule="auto"/>
              <w:rPr>
                <w:rFonts w:ascii="宋体" w:hAnsi="宋体" w:hint="eastAsia"/>
                <w:bCs/>
                <w:sz w:val="24"/>
              </w:rPr>
            </w:pPr>
          </w:p>
          <w:p w14:paraId="7A83FCBF" w14:textId="77777777" w:rsidR="006675A0" w:rsidRDefault="006675A0" w:rsidP="006E52A6">
            <w:pPr>
              <w:ind w:firstLine="480"/>
              <w:rPr>
                <w:rFonts w:ascii="仿宋_GB2312"/>
                <w:sz w:val="24"/>
              </w:rPr>
            </w:pPr>
            <w:r>
              <w:rPr>
                <w:rFonts w:ascii="仿宋_GB2312" w:hint="eastAsia"/>
                <w:sz w:val="24"/>
              </w:rPr>
              <w:t>培养对象签字：</w:t>
            </w:r>
          </w:p>
          <w:p w14:paraId="348427B2" w14:textId="77777777" w:rsidR="006675A0" w:rsidRDefault="006675A0" w:rsidP="006E52A6">
            <w:pPr>
              <w:ind w:firstLine="4226"/>
              <w:rPr>
                <w:rFonts w:ascii="仿宋_GB2312"/>
                <w:sz w:val="24"/>
              </w:rPr>
            </w:pPr>
          </w:p>
          <w:p w14:paraId="40917E9A" w14:textId="316C79D9" w:rsidR="00E37DA1" w:rsidRDefault="006675A0" w:rsidP="009B5578">
            <w:pPr>
              <w:ind w:firstLine="480"/>
              <w:rPr>
                <w:rFonts w:ascii="仿宋_GB2312"/>
                <w:sz w:val="24"/>
              </w:rPr>
            </w:pPr>
            <w:r>
              <w:rPr>
                <w:rFonts w:ascii="仿宋_GB2312" w:hint="eastAsia"/>
                <w:sz w:val="24"/>
              </w:rPr>
              <w:t xml:space="preserve">　　　　　　　　　　　　　　　　　　　　　　年　　月　　日</w:t>
            </w:r>
          </w:p>
          <w:p w14:paraId="4CF39854" w14:textId="7ACA5E53" w:rsidR="00E37DA1" w:rsidRDefault="00E37DA1" w:rsidP="006E52A6">
            <w:pPr>
              <w:ind w:firstLine="480"/>
              <w:rPr>
                <w:rFonts w:ascii="仿宋_GB2312"/>
                <w:sz w:val="24"/>
              </w:rPr>
            </w:pPr>
          </w:p>
        </w:tc>
      </w:tr>
    </w:tbl>
    <w:p w14:paraId="630B2CE5" w14:textId="7BE08D37" w:rsidR="006675A0" w:rsidRDefault="006675A0" w:rsidP="006675A0">
      <w:pPr>
        <w:rPr>
          <w:rFonts w:eastAsia="黑体"/>
          <w:szCs w:val="20"/>
        </w:rPr>
      </w:pPr>
      <w:r>
        <w:rPr>
          <w:rFonts w:eastAsia="黑体" w:hint="eastAsia"/>
        </w:rPr>
        <w:lastRenderedPageBreak/>
        <w:t>三、培养</w:t>
      </w:r>
      <w:proofErr w:type="gramStart"/>
      <w:r>
        <w:rPr>
          <w:rFonts w:eastAsia="黑体" w:hint="eastAsia"/>
        </w:rPr>
        <w:t>期成果</w:t>
      </w:r>
      <w:proofErr w:type="gramEnd"/>
      <w:r>
        <w:rPr>
          <w:rFonts w:eastAsia="黑体" w:hint="eastAsia"/>
        </w:rPr>
        <w:t>一览</w:t>
      </w:r>
    </w:p>
    <w:tbl>
      <w:tblPr>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35"/>
      </w:tblGrid>
      <w:tr w:rsidR="006675A0" w14:paraId="3083B395" w14:textId="77777777" w:rsidTr="00F94651">
        <w:trPr>
          <w:trHeight w:val="4669"/>
        </w:trPr>
        <w:tc>
          <w:tcPr>
            <w:tcW w:w="9135" w:type="dxa"/>
            <w:tcBorders>
              <w:top w:val="single" w:sz="4" w:space="0" w:color="auto"/>
              <w:left w:val="single" w:sz="4" w:space="0" w:color="auto"/>
              <w:bottom w:val="single" w:sz="4" w:space="0" w:color="auto"/>
              <w:right w:val="single" w:sz="4" w:space="0" w:color="auto"/>
            </w:tcBorders>
          </w:tcPr>
          <w:p w14:paraId="3EC636FE" w14:textId="77777777" w:rsidR="006675A0" w:rsidRPr="005F5C76" w:rsidRDefault="006675A0"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1、承担主要教学科研项目及获奖、获得专利情况</w:t>
            </w:r>
          </w:p>
          <w:p w14:paraId="55387408" w14:textId="77777777" w:rsidR="006675A0" w:rsidRPr="005F5C76" w:rsidRDefault="006675A0"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请注明项目名称、项目来源、项目经费、项目起讫时间、所有项目完成人姓名以及项目完成人排序等。如成果获得相应科技奖励，请注明授奖单位、奖励名称、级别及日期；如成果获得专利，请注明获准专利国别、类别及专利号）</w:t>
            </w:r>
          </w:p>
          <w:p w14:paraId="1211BABD" w14:textId="0A069930" w:rsidR="00946FA6" w:rsidRPr="005F5C76" w:rsidRDefault="007C2C6D"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[1]</w:t>
            </w:r>
            <w:r w:rsidRPr="005F5C76">
              <w:rPr>
                <w:rFonts w:ascii="仿宋" w:eastAsia="仿宋" w:hAnsi="仿宋"/>
                <w:kern w:val="0"/>
                <w:sz w:val="24"/>
              </w:rPr>
              <w:t xml:space="preserve"> 物理-社会技术共演化视角的创业生态系统理论模式及其运行机制研究</w:t>
            </w:r>
            <w:r w:rsidRPr="005F5C76">
              <w:rPr>
                <w:rFonts w:ascii="仿宋" w:eastAsia="仿宋" w:hAnsi="仿宋" w:hint="eastAsia"/>
                <w:kern w:val="0"/>
                <w:sz w:val="24"/>
              </w:rPr>
              <w:t>，国家</w:t>
            </w:r>
            <w:r w:rsidRPr="005F5C76">
              <w:rPr>
                <w:rFonts w:ascii="仿宋" w:eastAsia="仿宋" w:hAnsi="仿宋"/>
                <w:kern w:val="0"/>
                <w:sz w:val="24"/>
              </w:rPr>
              <w:t>教育部人文社会科学研究项</w:t>
            </w:r>
            <w:r w:rsidRPr="005F5C76">
              <w:rPr>
                <w:rFonts w:ascii="仿宋" w:eastAsia="仿宋" w:hAnsi="仿宋" w:hint="eastAsia"/>
                <w:kern w:val="0"/>
                <w:sz w:val="24"/>
              </w:rPr>
              <w:t>，7</w:t>
            </w:r>
            <w:r w:rsidRPr="005F5C76">
              <w:rPr>
                <w:rFonts w:ascii="仿宋" w:eastAsia="仿宋" w:hAnsi="仿宋"/>
                <w:kern w:val="0"/>
                <w:sz w:val="24"/>
              </w:rPr>
              <w:t>.75</w:t>
            </w:r>
            <w:r w:rsidRPr="005F5C76">
              <w:rPr>
                <w:rFonts w:ascii="仿宋" w:eastAsia="仿宋" w:hAnsi="仿宋" w:hint="eastAsia"/>
                <w:kern w:val="0"/>
                <w:sz w:val="24"/>
              </w:rPr>
              <w:t>万元，主持，2017.</w:t>
            </w:r>
            <w:r w:rsidRPr="005F5C76">
              <w:rPr>
                <w:rFonts w:ascii="仿宋" w:eastAsia="仿宋" w:hAnsi="仿宋"/>
                <w:kern w:val="0"/>
                <w:sz w:val="24"/>
              </w:rPr>
              <w:t>12</w:t>
            </w:r>
            <w:r w:rsidRPr="005F5C76">
              <w:rPr>
                <w:rFonts w:ascii="仿宋" w:eastAsia="仿宋" w:hAnsi="仿宋" w:hint="eastAsia"/>
                <w:kern w:val="0"/>
                <w:sz w:val="24"/>
              </w:rPr>
              <w:t>-2019.</w:t>
            </w:r>
            <w:r w:rsidRPr="005F5C76">
              <w:rPr>
                <w:rFonts w:ascii="仿宋" w:eastAsia="仿宋" w:hAnsi="仿宋"/>
                <w:kern w:val="0"/>
                <w:sz w:val="24"/>
              </w:rPr>
              <w:t>12</w:t>
            </w:r>
            <w:r w:rsidRPr="005F5C76">
              <w:rPr>
                <w:rFonts w:ascii="仿宋" w:eastAsia="仿宋" w:hAnsi="仿宋" w:hint="eastAsia"/>
                <w:kern w:val="0"/>
                <w:sz w:val="24"/>
              </w:rPr>
              <w:t>，2</w:t>
            </w:r>
            <w:r w:rsidRPr="005F5C76">
              <w:rPr>
                <w:rFonts w:ascii="仿宋" w:eastAsia="仿宋" w:hAnsi="仿宋"/>
                <w:kern w:val="0"/>
                <w:sz w:val="24"/>
              </w:rPr>
              <w:t>0</w:t>
            </w:r>
            <w:r w:rsidR="00782FE0" w:rsidRPr="005F5C76">
              <w:rPr>
                <w:rFonts w:ascii="仿宋" w:eastAsia="仿宋" w:hAnsi="仿宋"/>
                <w:kern w:val="0"/>
                <w:sz w:val="24"/>
              </w:rPr>
              <w:t>20</w:t>
            </w:r>
            <w:r w:rsidRPr="005F5C76">
              <w:rPr>
                <w:rFonts w:ascii="仿宋" w:eastAsia="仿宋" w:hAnsi="仿宋" w:hint="eastAsia"/>
                <w:kern w:val="0"/>
                <w:sz w:val="24"/>
              </w:rPr>
              <w:t>年3月结项</w:t>
            </w:r>
            <w:r w:rsidR="0041211F" w:rsidRPr="005F5C76">
              <w:rPr>
                <w:rFonts w:ascii="仿宋" w:eastAsia="仿宋" w:hAnsi="仿宋" w:hint="eastAsia"/>
                <w:kern w:val="0"/>
                <w:sz w:val="24"/>
              </w:rPr>
              <w:t>。</w:t>
            </w:r>
          </w:p>
          <w:p w14:paraId="11B44A57" w14:textId="4F087232" w:rsidR="007C2C6D" w:rsidRPr="005F5C76" w:rsidRDefault="0041211F" w:rsidP="00D22A76">
            <w:pPr>
              <w:spacing w:line="400" w:lineRule="exact"/>
              <w:ind w:leftChars="200" w:left="600"/>
              <w:rPr>
                <w:rFonts w:ascii="仿宋" w:eastAsia="仿宋" w:hAnsi="仿宋"/>
                <w:kern w:val="0"/>
                <w:sz w:val="24"/>
              </w:rPr>
            </w:pPr>
            <w:r w:rsidRPr="005F5C76">
              <w:rPr>
                <w:rFonts w:ascii="仿宋" w:eastAsia="仿宋" w:hAnsi="仿宋" w:hint="eastAsia"/>
                <w:kern w:val="0"/>
                <w:sz w:val="24"/>
              </w:rPr>
              <w:t>沙德春，张艳侠，肖美丹，吴静，胡明晖，王文亮，刘瑞</w:t>
            </w:r>
          </w:p>
          <w:p w14:paraId="0141A94C" w14:textId="77777777" w:rsidR="00946FA6" w:rsidRPr="005F5C76" w:rsidRDefault="007C2C6D"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[2] 高新区体制机制创新研究，河南省重点软科学研究项目，8万元，主持， 2017.12-2018.12，</w:t>
            </w:r>
            <w:r w:rsidRPr="005F5C76">
              <w:rPr>
                <w:rFonts w:ascii="仿宋" w:eastAsia="仿宋" w:hAnsi="仿宋"/>
                <w:kern w:val="0"/>
                <w:sz w:val="24"/>
              </w:rPr>
              <w:t>2018</w:t>
            </w:r>
            <w:r w:rsidRPr="005F5C76">
              <w:rPr>
                <w:rFonts w:ascii="仿宋" w:eastAsia="仿宋" w:hAnsi="仿宋" w:hint="eastAsia"/>
                <w:kern w:val="0"/>
                <w:sz w:val="24"/>
              </w:rPr>
              <w:t>年1</w:t>
            </w:r>
            <w:r w:rsidRPr="005F5C76">
              <w:rPr>
                <w:rFonts w:ascii="仿宋" w:eastAsia="仿宋" w:hAnsi="仿宋"/>
                <w:kern w:val="0"/>
                <w:sz w:val="24"/>
              </w:rPr>
              <w:t>2</w:t>
            </w:r>
            <w:r w:rsidRPr="005F5C76">
              <w:rPr>
                <w:rFonts w:ascii="仿宋" w:eastAsia="仿宋" w:hAnsi="仿宋" w:hint="eastAsia"/>
                <w:kern w:val="0"/>
                <w:sz w:val="24"/>
              </w:rPr>
              <w:t>月结项</w:t>
            </w:r>
            <w:r w:rsidR="0041211F" w:rsidRPr="005F5C76">
              <w:rPr>
                <w:rFonts w:ascii="仿宋" w:eastAsia="仿宋" w:hAnsi="仿宋" w:hint="eastAsia"/>
                <w:kern w:val="0"/>
                <w:sz w:val="24"/>
              </w:rPr>
              <w:t>。</w:t>
            </w:r>
          </w:p>
          <w:p w14:paraId="4C94A85F" w14:textId="2FD1088C" w:rsidR="007C2C6D" w:rsidRPr="005F5C76" w:rsidRDefault="0041211F" w:rsidP="00D22A76">
            <w:pPr>
              <w:spacing w:line="400" w:lineRule="exact"/>
              <w:ind w:leftChars="200" w:left="600"/>
              <w:rPr>
                <w:rFonts w:ascii="仿宋" w:eastAsia="仿宋" w:hAnsi="仿宋"/>
                <w:kern w:val="0"/>
                <w:sz w:val="24"/>
              </w:rPr>
            </w:pPr>
            <w:r w:rsidRPr="005F5C76">
              <w:rPr>
                <w:rFonts w:ascii="仿宋" w:eastAsia="仿宋" w:hAnsi="仿宋" w:hint="eastAsia"/>
                <w:kern w:val="0"/>
                <w:sz w:val="24"/>
              </w:rPr>
              <w:t>沙德春，韩宝华，胡纪鹏，张建军，张艳侠，孙佳星，胡鑫慧</w:t>
            </w:r>
          </w:p>
          <w:p w14:paraId="7E0C2A43" w14:textId="695F07A9" w:rsidR="007C2C6D" w:rsidRPr="005F5C76" w:rsidRDefault="007C2C6D"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 xml:space="preserve">[3] </w:t>
            </w:r>
            <w:r w:rsidRPr="005F5C76">
              <w:rPr>
                <w:rFonts w:ascii="仿宋" w:eastAsia="仿宋" w:hAnsi="仿宋"/>
                <w:kern w:val="0"/>
                <w:sz w:val="24"/>
              </w:rPr>
              <w:t>基于物理-社会技术共演化的创业生态系统运行机制研究</w:t>
            </w:r>
            <w:r w:rsidRPr="005F5C76">
              <w:rPr>
                <w:rFonts w:ascii="仿宋" w:eastAsia="仿宋" w:hAnsi="仿宋" w:hint="eastAsia"/>
                <w:kern w:val="0"/>
                <w:sz w:val="24"/>
              </w:rPr>
              <w:t>，</w:t>
            </w:r>
            <w:r w:rsidRPr="005F5C76">
              <w:rPr>
                <w:rFonts w:ascii="仿宋" w:eastAsia="仿宋" w:hAnsi="仿宋"/>
                <w:kern w:val="0"/>
                <w:sz w:val="24"/>
              </w:rPr>
              <w:t>河南省哲学社会科学规划项目</w:t>
            </w:r>
            <w:r w:rsidRPr="005F5C76">
              <w:rPr>
                <w:rFonts w:ascii="仿宋" w:eastAsia="仿宋" w:hAnsi="仿宋" w:hint="eastAsia"/>
                <w:kern w:val="0"/>
                <w:sz w:val="24"/>
              </w:rPr>
              <w:t>，2万元，主持，2017.</w:t>
            </w:r>
            <w:r w:rsidRPr="005F5C76">
              <w:rPr>
                <w:rFonts w:ascii="仿宋" w:eastAsia="仿宋" w:hAnsi="仿宋"/>
                <w:kern w:val="0"/>
                <w:sz w:val="24"/>
              </w:rPr>
              <w:t>12</w:t>
            </w:r>
            <w:r w:rsidRPr="005F5C76">
              <w:rPr>
                <w:rFonts w:ascii="仿宋" w:eastAsia="仿宋" w:hAnsi="仿宋" w:hint="eastAsia"/>
                <w:kern w:val="0"/>
                <w:sz w:val="24"/>
              </w:rPr>
              <w:t>-2019.</w:t>
            </w:r>
            <w:r w:rsidRPr="005F5C76">
              <w:rPr>
                <w:rFonts w:ascii="仿宋" w:eastAsia="仿宋" w:hAnsi="仿宋"/>
                <w:kern w:val="0"/>
                <w:sz w:val="24"/>
              </w:rPr>
              <w:t>12</w:t>
            </w:r>
            <w:r w:rsidRPr="005F5C76">
              <w:rPr>
                <w:rFonts w:ascii="仿宋" w:eastAsia="仿宋" w:hAnsi="仿宋" w:hint="eastAsia"/>
                <w:kern w:val="0"/>
                <w:sz w:val="24"/>
              </w:rPr>
              <w:t>，2</w:t>
            </w:r>
            <w:r w:rsidRPr="005F5C76">
              <w:rPr>
                <w:rFonts w:ascii="仿宋" w:eastAsia="仿宋" w:hAnsi="仿宋"/>
                <w:kern w:val="0"/>
                <w:sz w:val="24"/>
              </w:rPr>
              <w:t>019</w:t>
            </w:r>
            <w:r w:rsidRPr="005F5C76">
              <w:rPr>
                <w:rFonts w:ascii="仿宋" w:eastAsia="仿宋" w:hAnsi="仿宋" w:hint="eastAsia"/>
                <w:kern w:val="0"/>
                <w:sz w:val="24"/>
              </w:rPr>
              <w:t>年1</w:t>
            </w:r>
            <w:r w:rsidR="00782FE0" w:rsidRPr="005F5C76">
              <w:rPr>
                <w:rFonts w:ascii="仿宋" w:eastAsia="仿宋" w:hAnsi="仿宋"/>
                <w:kern w:val="0"/>
                <w:sz w:val="24"/>
              </w:rPr>
              <w:t>1</w:t>
            </w:r>
            <w:r w:rsidRPr="005F5C76">
              <w:rPr>
                <w:rFonts w:ascii="仿宋" w:eastAsia="仿宋" w:hAnsi="仿宋" w:hint="eastAsia"/>
                <w:kern w:val="0"/>
                <w:sz w:val="24"/>
              </w:rPr>
              <w:t>月结项</w:t>
            </w:r>
            <w:r w:rsidR="00782FE0" w:rsidRPr="005F5C76">
              <w:rPr>
                <w:rFonts w:ascii="仿宋" w:eastAsia="仿宋" w:hAnsi="仿宋" w:hint="eastAsia"/>
                <w:kern w:val="0"/>
                <w:sz w:val="24"/>
              </w:rPr>
              <w:t>，</w:t>
            </w:r>
            <w:proofErr w:type="gramStart"/>
            <w:r w:rsidR="00782FE0" w:rsidRPr="005F5C76">
              <w:rPr>
                <w:rFonts w:ascii="仿宋" w:eastAsia="仿宋" w:hAnsi="仿宋" w:hint="eastAsia"/>
                <w:kern w:val="0"/>
                <w:sz w:val="24"/>
              </w:rPr>
              <w:t>结项等级</w:t>
            </w:r>
            <w:proofErr w:type="gramEnd"/>
            <w:r w:rsidR="00782FE0" w:rsidRPr="005F5C76">
              <w:rPr>
                <w:rFonts w:ascii="仿宋" w:eastAsia="仿宋" w:hAnsi="仿宋" w:hint="eastAsia"/>
                <w:kern w:val="0"/>
                <w:sz w:val="24"/>
              </w:rPr>
              <w:t>优秀</w:t>
            </w:r>
            <w:r w:rsidR="000A4E81" w:rsidRPr="005F5C76">
              <w:rPr>
                <w:rFonts w:ascii="仿宋" w:eastAsia="仿宋" w:hAnsi="仿宋" w:hint="eastAsia"/>
                <w:kern w:val="0"/>
                <w:sz w:val="24"/>
              </w:rPr>
              <w:t>。沙德春，张艳侠，贾云飞，肖美丹，胡明晖，王文亮，吴静，孙佳星</w:t>
            </w:r>
          </w:p>
          <w:p w14:paraId="7D70B621" w14:textId="16745D2E" w:rsidR="00486460" w:rsidRPr="005F5C76" w:rsidRDefault="00486460"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Pr="005F5C76">
              <w:rPr>
                <w:rFonts w:ascii="仿宋" w:eastAsia="仿宋" w:hAnsi="仿宋"/>
                <w:kern w:val="0"/>
                <w:sz w:val="24"/>
              </w:rPr>
              <w:t xml:space="preserve">4] </w:t>
            </w:r>
            <w:r w:rsidRPr="005F5C76">
              <w:rPr>
                <w:rFonts w:ascii="仿宋" w:eastAsia="仿宋" w:hAnsi="仿宋" w:hint="eastAsia"/>
                <w:kern w:val="0"/>
                <w:sz w:val="24"/>
              </w:rPr>
              <w:t>黄河流域生态保护和高质量发展的实践模式与推进机制，河南省软科学研究项目，3万元，主持，2</w:t>
            </w:r>
            <w:r w:rsidRPr="005F5C76">
              <w:rPr>
                <w:rFonts w:ascii="仿宋" w:eastAsia="仿宋" w:hAnsi="仿宋"/>
                <w:kern w:val="0"/>
                <w:sz w:val="24"/>
              </w:rPr>
              <w:t>020.1</w:t>
            </w:r>
            <w:r w:rsidR="00427F3F" w:rsidRPr="005F5C76">
              <w:rPr>
                <w:rFonts w:ascii="仿宋" w:eastAsia="仿宋" w:hAnsi="仿宋"/>
                <w:kern w:val="0"/>
                <w:sz w:val="24"/>
              </w:rPr>
              <w:t>1</w:t>
            </w:r>
            <w:r w:rsidRPr="005F5C76">
              <w:rPr>
                <w:rFonts w:ascii="仿宋" w:eastAsia="仿宋" w:hAnsi="仿宋" w:hint="eastAsia"/>
                <w:kern w:val="0"/>
                <w:sz w:val="24"/>
              </w:rPr>
              <w:t>-</w:t>
            </w:r>
            <w:r w:rsidRPr="005F5C76">
              <w:rPr>
                <w:rFonts w:ascii="仿宋" w:eastAsia="仿宋" w:hAnsi="仿宋"/>
                <w:kern w:val="0"/>
                <w:sz w:val="24"/>
              </w:rPr>
              <w:t>2021.1</w:t>
            </w:r>
            <w:r w:rsidR="00427F3F" w:rsidRPr="005F5C76">
              <w:rPr>
                <w:rFonts w:ascii="仿宋" w:eastAsia="仿宋" w:hAnsi="仿宋"/>
                <w:kern w:val="0"/>
                <w:sz w:val="24"/>
              </w:rPr>
              <w:t>1</w:t>
            </w:r>
          </w:p>
          <w:p w14:paraId="63DC3F6B" w14:textId="032FC259" w:rsidR="00486460" w:rsidRPr="005F5C76" w:rsidRDefault="009638C9"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 xml:space="preserve"> </w:t>
            </w:r>
            <w:r w:rsidRPr="005F5C76">
              <w:rPr>
                <w:rFonts w:ascii="仿宋" w:eastAsia="仿宋" w:hAnsi="仿宋"/>
                <w:kern w:val="0"/>
                <w:sz w:val="24"/>
              </w:rPr>
              <w:t xml:space="preserve">   </w:t>
            </w:r>
            <w:r w:rsidR="00756F7B" w:rsidRPr="005F5C76">
              <w:rPr>
                <w:rFonts w:ascii="仿宋" w:eastAsia="仿宋" w:hAnsi="仿宋" w:hint="eastAsia"/>
                <w:kern w:val="0"/>
                <w:sz w:val="24"/>
              </w:rPr>
              <w:t>沙德春，</w:t>
            </w:r>
            <w:r w:rsidRPr="005F5C76">
              <w:rPr>
                <w:rFonts w:ascii="仿宋" w:eastAsia="仿宋" w:hAnsi="仿宋" w:hint="eastAsia"/>
                <w:kern w:val="0"/>
                <w:sz w:val="24"/>
              </w:rPr>
              <w:t>李炳军，肖美丹，张艳侠，董奋义，周方，荆晶</w:t>
            </w:r>
          </w:p>
          <w:p w14:paraId="4EA2910D" w14:textId="2E176B00" w:rsidR="00756F7B" w:rsidRPr="005F5C76" w:rsidRDefault="00756F7B" w:rsidP="00756F7B">
            <w:pPr>
              <w:snapToGrid w:val="0"/>
              <w:spacing w:line="400" w:lineRule="exact"/>
              <w:ind w:left="480" w:hangingChars="200" w:hanging="480"/>
              <w:rPr>
                <w:rFonts w:ascii="仿宋" w:eastAsia="仿宋" w:hAnsi="仿宋"/>
                <w:sz w:val="24"/>
                <w:szCs w:val="24"/>
              </w:rPr>
            </w:pPr>
            <w:r w:rsidRPr="005F5C76">
              <w:rPr>
                <w:rFonts w:ascii="仿宋" w:eastAsia="仿宋" w:hAnsi="仿宋" w:hint="eastAsia"/>
                <w:color w:val="000000"/>
                <w:sz w:val="24"/>
                <w:szCs w:val="24"/>
              </w:rPr>
              <w:t>[</w:t>
            </w:r>
            <w:r w:rsidRPr="005F5C76">
              <w:rPr>
                <w:rFonts w:ascii="仿宋" w:eastAsia="仿宋" w:hAnsi="仿宋"/>
                <w:color w:val="000000"/>
                <w:sz w:val="24"/>
                <w:szCs w:val="24"/>
              </w:rPr>
              <w:t xml:space="preserve">5] </w:t>
            </w:r>
            <w:r w:rsidRPr="005F5C76">
              <w:rPr>
                <w:rFonts w:ascii="仿宋" w:eastAsia="仿宋" w:hAnsi="仿宋" w:hint="eastAsia"/>
                <w:color w:val="000000"/>
                <w:sz w:val="24"/>
                <w:szCs w:val="24"/>
              </w:rPr>
              <w:t>产教融合视域下大学生创业能力提升路径研究，河南农业大学教学改革研究与实践项目，主持，</w:t>
            </w:r>
            <w:r w:rsidRPr="005F5C76">
              <w:rPr>
                <w:rFonts w:ascii="仿宋" w:eastAsia="仿宋" w:hAnsi="仿宋" w:hint="eastAsia"/>
                <w:sz w:val="24"/>
                <w:szCs w:val="24"/>
              </w:rPr>
              <w:t>2</w:t>
            </w:r>
            <w:r w:rsidRPr="005F5C76">
              <w:rPr>
                <w:rFonts w:ascii="仿宋" w:eastAsia="仿宋" w:hAnsi="仿宋"/>
                <w:sz w:val="24"/>
                <w:szCs w:val="24"/>
              </w:rPr>
              <w:t>020.09</w:t>
            </w:r>
            <w:r w:rsidRPr="005F5C76">
              <w:rPr>
                <w:rFonts w:ascii="仿宋" w:eastAsia="仿宋" w:hAnsi="仿宋" w:hint="eastAsia"/>
                <w:sz w:val="24"/>
                <w:szCs w:val="24"/>
              </w:rPr>
              <w:t>-</w:t>
            </w:r>
            <w:r w:rsidRPr="005F5C76">
              <w:rPr>
                <w:rFonts w:ascii="仿宋" w:eastAsia="仿宋" w:hAnsi="仿宋"/>
                <w:sz w:val="24"/>
                <w:szCs w:val="24"/>
              </w:rPr>
              <w:t>2021.12</w:t>
            </w:r>
          </w:p>
          <w:p w14:paraId="5A3F6F6D" w14:textId="328033BB" w:rsidR="00756F7B" w:rsidRPr="005F5C76" w:rsidRDefault="00756F7B" w:rsidP="00756F7B">
            <w:pPr>
              <w:spacing w:line="400" w:lineRule="exact"/>
              <w:ind w:leftChars="200" w:left="600"/>
              <w:rPr>
                <w:rFonts w:ascii="仿宋" w:eastAsia="仿宋" w:hAnsi="仿宋"/>
                <w:kern w:val="0"/>
                <w:sz w:val="24"/>
              </w:rPr>
            </w:pPr>
            <w:r w:rsidRPr="005F5C76">
              <w:rPr>
                <w:rFonts w:ascii="仿宋" w:eastAsia="仿宋" w:hAnsi="仿宋" w:hint="eastAsia"/>
                <w:sz w:val="24"/>
                <w:szCs w:val="24"/>
              </w:rPr>
              <w:t>沙德春，李炳军，陈振，李晔，董奋义，樊为刚</w:t>
            </w:r>
          </w:p>
          <w:p w14:paraId="5D94C832" w14:textId="2370644F" w:rsidR="00946FA6" w:rsidRPr="005F5C76" w:rsidRDefault="007C2C6D"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00756F7B" w:rsidRPr="005F5C76">
              <w:rPr>
                <w:rFonts w:ascii="仿宋" w:eastAsia="仿宋" w:hAnsi="仿宋"/>
                <w:kern w:val="0"/>
                <w:sz w:val="24"/>
              </w:rPr>
              <w:t>6</w:t>
            </w:r>
            <w:r w:rsidRPr="005F5C76">
              <w:rPr>
                <w:rFonts w:ascii="仿宋" w:eastAsia="仿宋" w:hAnsi="仿宋" w:hint="eastAsia"/>
                <w:kern w:val="0"/>
                <w:sz w:val="24"/>
              </w:rPr>
              <w:t>]</w:t>
            </w:r>
            <w:r w:rsidRPr="005F5C76">
              <w:rPr>
                <w:rFonts w:ascii="仿宋" w:eastAsia="仿宋" w:hAnsi="仿宋" w:hint="eastAsia"/>
                <w:color w:val="FF0000"/>
                <w:kern w:val="0"/>
                <w:sz w:val="24"/>
              </w:rPr>
              <w:t xml:space="preserve"> </w:t>
            </w:r>
            <w:r w:rsidRPr="005F5C76">
              <w:rPr>
                <w:rFonts w:ascii="仿宋" w:eastAsia="仿宋" w:hAnsi="仿宋" w:hint="eastAsia"/>
                <w:kern w:val="0"/>
                <w:sz w:val="24"/>
              </w:rPr>
              <w:t>郑洛新国家自主创新示范区创新创业生态体系建设研究，河南省</w:t>
            </w:r>
            <w:proofErr w:type="gramStart"/>
            <w:r w:rsidRPr="005F5C76">
              <w:rPr>
                <w:rFonts w:ascii="仿宋" w:eastAsia="仿宋" w:hAnsi="仿宋" w:hint="eastAsia"/>
                <w:kern w:val="0"/>
                <w:sz w:val="24"/>
              </w:rPr>
              <w:t>科技智库调研</w:t>
            </w:r>
            <w:proofErr w:type="gramEnd"/>
            <w:r w:rsidRPr="005F5C76">
              <w:rPr>
                <w:rFonts w:ascii="仿宋" w:eastAsia="仿宋" w:hAnsi="仿宋" w:hint="eastAsia"/>
                <w:kern w:val="0"/>
                <w:sz w:val="24"/>
              </w:rPr>
              <w:t>项目，</w:t>
            </w:r>
            <w:r w:rsidR="00757E84" w:rsidRPr="005F5C76">
              <w:rPr>
                <w:rFonts w:ascii="仿宋" w:eastAsia="仿宋" w:hAnsi="仿宋" w:hint="eastAsia"/>
                <w:kern w:val="0"/>
                <w:sz w:val="24"/>
              </w:rPr>
              <w:t>3万元，</w:t>
            </w:r>
            <w:r w:rsidRPr="005F5C76">
              <w:rPr>
                <w:rFonts w:ascii="仿宋" w:eastAsia="仿宋" w:hAnsi="仿宋" w:hint="eastAsia"/>
                <w:kern w:val="0"/>
                <w:sz w:val="24"/>
              </w:rPr>
              <w:t>主持， 2017.12-2018.12，</w:t>
            </w:r>
            <w:r w:rsidR="00782FE0" w:rsidRPr="005F5C76">
              <w:rPr>
                <w:rFonts w:ascii="仿宋" w:eastAsia="仿宋" w:hAnsi="仿宋" w:hint="eastAsia"/>
                <w:kern w:val="0"/>
                <w:sz w:val="24"/>
              </w:rPr>
              <w:t>2</w:t>
            </w:r>
            <w:r w:rsidR="00782FE0" w:rsidRPr="005F5C76">
              <w:rPr>
                <w:rFonts w:ascii="仿宋" w:eastAsia="仿宋" w:hAnsi="仿宋"/>
                <w:kern w:val="0"/>
                <w:sz w:val="24"/>
              </w:rPr>
              <w:t>019</w:t>
            </w:r>
            <w:r w:rsidR="00782FE0" w:rsidRPr="005F5C76">
              <w:rPr>
                <w:rFonts w:ascii="仿宋" w:eastAsia="仿宋" w:hAnsi="仿宋" w:hint="eastAsia"/>
                <w:kern w:val="0"/>
                <w:sz w:val="24"/>
              </w:rPr>
              <w:t>年1</w:t>
            </w:r>
            <w:r w:rsidR="00782FE0" w:rsidRPr="005F5C76">
              <w:rPr>
                <w:rFonts w:ascii="仿宋" w:eastAsia="仿宋" w:hAnsi="仿宋"/>
                <w:kern w:val="0"/>
                <w:sz w:val="24"/>
              </w:rPr>
              <w:t>0</w:t>
            </w:r>
            <w:r w:rsidR="00782FE0" w:rsidRPr="005F5C76">
              <w:rPr>
                <w:rFonts w:ascii="仿宋" w:eastAsia="仿宋" w:hAnsi="仿宋" w:hint="eastAsia"/>
                <w:kern w:val="0"/>
                <w:sz w:val="24"/>
              </w:rPr>
              <w:t>月</w:t>
            </w:r>
            <w:r w:rsidRPr="005F5C76">
              <w:rPr>
                <w:rFonts w:ascii="仿宋" w:eastAsia="仿宋" w:hAnsi="仿宋" w:hint="eastAsia"/>
                <w:kern w:val="0"/>
                <w:sz w:val="24"/>
              </w:rPr>
              <w:t>结项</w:t>
            </w:r>
            <w:r w:rsidR="000A4E81" w:rsidRPr="005F5C76">
              <w:rPr>
                <w:rFonts w:ascii="仿宋" w:eastAsia="仿宋" w:hAnsi="仿宋" w:hint="eastAsia"/>
                <w:kern w:val="0"/>
                <w:sz w:val="24"/>
              </w:rPr>
              <w:t>。</w:t>
            </w:r>
          </w:p>
          <w:p w14:paraId="71C834DD" w14:textId="7B4D5F94" w:rsidR="006675A0" w:rsidRPr="005F5C76" w:rsidRDefault="000A4E81" w:rsidP="00D22A76">
            <w:pPr>
              <w:spacing w:line="400" w:lineRule="exact"/>
              <w:ind w:firstLineChars="200" w:firstLine="480"/>
              <w:rPr>
                <w:rFonts w:ascii="仿宋" w:eastAsia="仿宋" w:hAnsi="仿宋"/>
                <w:kern w:val="0"/>
                <w:sz w:val="24"/>
              </w:rPr>
            </w:pPr>
            <w:r w:rsidRPr="005F5C76">
              <w:rPr>
                <w:rFonts w:ascii="仿宋" w:eastAsia="仿宋" w:hAnsi="仿宋" w:hint="eastAsia"/>
                <w:kern w:val="0"/>
                <w:sz w:val="24"/>
              </w:rPr>
              <w:t>沙德春，胡明晖，张建军，贾云飞，张艳侠，孙佳星，胡鑫慧</w:t>
            </w:r>
          </w:p>
          <w:p w14:paraId="78B65DDD" w14:textId="046629AA" w:rsidR="00756F7B" w:rsidRPr="005F5C76" w:rsidRDefault="00756F7B" w:rsidP="00756F7B">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Pr="005F5C76">
              <w:rPr>
                <w:rFonts w:ascii="仿宋" w:eastAsia="仿宋" w:hAnsi="仿宋"/>
                <w:kern w:val="0"/>
                <w:sz w:val="24"/>
              </w:rPr>
              <w:t>7</w:t>
            </w:r>
            <w:r w:rsidRPr="005F5C76">
              <w:rPr>
                <w:rFonts w:ascii="仿宋" w:eastAsia="仿宋" w:hAnsi="仿宋" w:hint="eastAsia"/>
                <w:kern w:val="0"/>
                <w:sz w:val="24"/>
              </w:rPr>
              <w:t>] 创新型城市建设若干重大政策研究，河南省科技进步二等奖，第2名，2017.12</w:t>
            </w:r>
          </w:p>
          <w:p w14:paraId="08CA4526" w14:textId="1AEF3008" w:rsidR="00756F7B" w:rsidRPr="005F5C76" w:rsidRDefault="00756F7B" w:rsidP="00756F7B">
            <w:pPr>
              <w:spacing w:line="400" w:lineRule="exact"/>
              <w:ind w:left="480" w:hangingChars="200" w:hanging="480"/>
              <w:rPr>
                <w:rFonts w:ascii="仿宋" w:eastAsia="仿宋" w:hAnsi="仿宋"/>
                <w:kern w:val="0"/>
                <w:sz w:val="24"/>
              </w:rPr>
            </w:pPr>
            <w:r w:rsidRPr="005F5C76">
              <w:rPr>
                <w:rFonts w:ascii="仿宋" w:eastAsia="仿宋" w:hAnsi="仿宋"/>
                <w:kern w:val="0"/>
                <w:sz w:val="24"/>
              </w:rPr>
              <w:t>[8] 技术共演化</w:t>
            </w:r>
            <w:r w:rsidRPr="005F5C76">
              <w:rPr>
                <w:rFonts w:ascii="仿宋" w:eastAsia="仿宋" w:hAnsi="仿宋" w:hint="eastAsia"/>
                <w:kern w:val="0"/>
                <w:sz w:val="24"/>
              </w:rPr>
              <w:t>视角</w:t>
            </w:r>
            <w:r w:rsidRPr="005F5C76">
              <w:rPr>
                <w:rFonts w:ascii="仿宋" w:eastAsia="仿宋" w:hAnsi="仿宋"/>
                <w:kern w:val="0"/>
                <w:sz w:val="24"/>
              </w:rPr>
              <w:t>的创业生态机制研究</w:t>
            </w:r>
            <w:r w:rsidRPr="005F5C76">
              <w:rPr>
                <w:rFonts w:ascii="仿宋" w:eastAsia="仿宋" w:hAnsi="仿宋" w:hint="eastAsia"/>
                <w:kern w:val="0"/>
                <w:sz w:val="24"/>
              </w:rPr>
              <w:t>，河南省教育厅</w:t>
            </w:r>
            <w:r w:rsidRPr="005F5C76">
              <w:rPr>
                <w:rFonts w:ascii="仿宋" w:eastAsia="仿宋" w:hAnsi="仿宋"/>
                <w:kern w:val="0"/>
                <w:sz w:val="24"/>
              </w:rPr>
              <w:t>人文社会科学研究成果特等奖，</w:t>
            </w:r>
            <w:r w:rsidRPr="005F5C76">
              <w:rPr>
                <w:rFonts w:ascii="仿宋" w:eastAsia="仿宋" w:hAnsi="仿宋" w:hint="eastAsia"/>
                <w:kern w:val="0"/>
                <w:sz w:val="24"/>
              </w:rPr>
              <w:t>第1名，</w:t>
            </w:r>
            <w:r w:rsidRPr="005F5C76">
              <w:rPr>
                <w:rFonts w:ascii="仿宋" w:eastAsia="仿宋" w:hAnsi="仿宋"/>
                <w:kern w:val="0"/>
                <w:sz w:val="24"/>
              </w:rPr>
              <w:t>2018</w:t>
            </w:r>
            <w:r w:rsidRPr="005F5C76">
              <w:rPr>
                <w:rFonts w:ascii="仿宋" w:eastAsia="仿宋" w:hAnsi="仿宋" w:hint="eastAsia"/>
                <w:kern w:val="0"/>
                <w:sz w:val="24"/>
              </w:rPr>
              <w:t>.</w:t>
            </w:r>
            <w:r w:rsidRPr="005F5C76">
              <w:rPr>
                <w:rFonts w:ascii="仿宋" w:eastAsia="仿宋" w:hAnsi="仿宋"/>
                <w:kern w:val="0"/>
                <w:sz w:val="24"/>
              </w:rPr>
              <w:t>08</w:t>
            </w:r>
          </w:p>
          <w:p w14:paraId="62589804" w14:textId="0C605594" w:rsidR="00756F7B" w:rsidRPr="005F5C76" w:rsidRDefault="00756F7B" w:rsidP="00756F7B">
            <w:pPr>
              <w:snapToGrid w:val="0"/>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Pr="005F5C76">
              <w:rPr>
                <w:rFonts w:ascii="仿宋" w:eastAsia="仿宋" w:hAnsi="仿宋"/>
                <w:kern w:val="0"/>
                <w:sz w:val="24"/>
              </w:rPr>
              <w:t>9]</w:t>
            </w:r>
            <w:r w:rsidRPr="005F5C76">
              <w:rPr>
                <w:rFonts w:ascii="仿宋" w:eastAsia="仿宋" w:hAnsi="仿宋" w:hint="eastAsia"/>
                <w:kern w:val="0"/>
                <w:sz w:val="24"/>
              </w:rPr>
              <w:t xml:space="preserve"> 河南省国家级</w:t>
            </w:r>
            <w:proofErr w:type="gramStart"/>
            <w:r w:rsidRPr="005F5C76">
              <w:rPr>
                <w:rFonts w:ascii="仿宋" w:eastAsia="仿宋" w:hAnsi="仿宋" w:hint="eastAsia"/>
                <w:kern w:val="0"/>
                <w:sz w:val="24"/>
              </w:rPr>
              <w:t>众创空间</w:t>
            </w:r>
            <w:proofErr w:type="gramEnd"/>
            <w:r w:rsidRPr="005F5C76">
              <w:rPr>
                <w:rFonts w:ascii="仿宋" w:eastAsia="仿宋" w:hAnsi="仿宋" w:hint="eastAsia"/>
                <w:kern w:val="0"/>
                <w:sz w:val="24"/>
              </w:rPr>
              <w:t>发展特征及运行情况分析，河南省科技厅“河南创新驱动发展”论文征文一等奖，第1名，201</w:t>
            </w:r>
            <w:r w:rsidRPr="005F5C76">
              <w:rPr>
                <w:rFonts w:ascii="仿宋" w:eastAsia="仿宋" w:hAnsi="仿宋"/>
                <w:kern w:val="0"/>
                <w:sz w:val="24"/>
              </w:rPr>
              <w:t>9.11</w:t>
            </w:r>
          </w:p>
          <w:p w14:paraId="28452828" w14:textId="77273A6F" w:rsidR="00291E35" w:rsidRPr="005F5C76" w:rsidRDefault="00291E35"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00756F7B" w:rsidRPr="005F5C76">
              <w:rPr>
                <w:rFonts w:ascii="仿宋" w:eastAsia="仿宋" w:hAnsi="仿宋"/>
                <w:kern w:val="0"/>
                <w:sz w:val="24"/>
              </w:rPr>
              <w:t>10</w:t>
            </w:r>
            <w:r w:rsidRPr="005F5C76">
              <w:rPr>
                <w:rFonts w:ascii="仿宋" w:eastAsia="仿宋" w:hAnsi="仿宋"/>
                <w:kern w:val="0"/>
                <w:sz w:val="24"/>
              </w:rPr>
              <w:t>]</w:t>
            </w:r>
            <w:r w:rsidR="00D75263" w:rsidRPr="005F5C76">
              <w:rPr>
                <w:rFonts w:ascii="仿宋" w:eastAsia="仿宋" w:hAnsi="仿宋"/>
                <w:kern w:val="0"/>
                <w:sz w:val="24"/>
              </w:rPr>
              <w:t xml:space="preserve"> </w:t>
            </w:r>
            <w:r w:rsidR="00756F7B" w:rsidRPr="005F5C76">
              <w:rPr>
                <w:rFonts w:ascii="仿宋" w:eastAsia="仿宋" w:hAnsi="仿宋" w:hint="eastAsia"/>
                <w:kern w:val="0"/>
                <w:sz w:val="24"/>
              </w:rPr>
              <w:t>河南省高校科技创新人才（人文社科类）支持计划，河南省教育厅，主持，2</w:t>
            </w:r>
            <w:r w:rsidR="00756F7B" w:rsidRPr="005F5C76">
              <w:rPr>
                <w:rFonts w:ascii="仿宋" w:eastAsia="仿宋" w:hAnsi="仿宋"/>
                <w:kern w:val="0"/>
                <w:sz w:val="24"/>
              </w:rPr>
              <w:t>017.12</w:t>
            </w:r>
            <w:r w:rsidR="00756F7B" w:rsidRPr="005F5C76">
              <w:rPr>
                <w:rFonts w:ascii="仿宋" w:eastAsia="仿宋" w:hAnsi="仿宋" w:hint="eastAsia"/>
                <w:kern w:val="0"/>
                <w:sz w:val="24"/>
              </w:rPr>
              <w:t>-</w:t>
            </w:r>
            <w:r w:rsidR="00756F7B" w:rsidRPr="005F5C76">
              <w:rPr>
                <w:rFonts w:ascii="仿宋" w:eastAsia="仿宋" w:hAnsi="仿宋"/>
                <w:kern w:val="0"/>
                <w:sz w:val="24"/>
              </w:rPr>
              <w:t>2020.12</w:t>
            </w:r>
          </w:p>
          <w:p w14:paraId="5A700B2B" w14:textId="36F9B99F" w:rsidR="00165B6F" w:rsidRPr="005F5C76" w:rsidRDefault="00165B6F" w:rsidP="00D22A76">
            <w:pPr>
              <w:spacing w:line="400" w:lineRule="exact"/>
              <w:ind w:left="480" w:hangingChars="200" w:hanging="480"/>
              <w:rPr>
                <w:rFonts w:ascii="仿宋" w:eastAsia="仿宋" w:hAnsi="仿宋"/>
                <w:kern w:val="0"/>
                <w:sz w:val="24"/>
              </w:rPr>
            </w:pPr>
            <w:r w:rsidRPr="005F5C76">
              <w:rPr>
                <w:rFonts w:ascii="仿宋" w:eastAsia="仿宋" w:hAnsi="仿宋" w:hint="eastAsia"/>
                <w:kern w:val="0"/>
                <w:sz w:val="24"/>
              </w:rPr>
              <w:t>[</w:t>
            </w:r>
            <w:r w:rsidR="00756F7B" w:rsidRPr="005F5C76">
              <w:rPr>
                <w:rFonts w:ascii="仿宋" w:eastAsia="仿宋" w:hAnsi="仿宋"/>
                <w:kern w:val="0"/>
                <w:sz w:val="24"/>
              </w:rPr>
              <w:t>11</w:t>
            </w:r>
            <w:r w:rsidRPr="005F5C76">
              <w:rPr>
                <w:rFonts w:ascii="仿宋" w:eastAsia="仿宋" w:hAnsi="仿宋"/>
                <w:kern w:val="0"/>
                <w:sz w:val="24"/>
              </w:rPr>
              <w:t xml:space="preserve">] </w:t>
            </w:r>
            <w:r w:rsidR="00756F7B" w:rsidRPr="005F5C76">
              <w:rPr>
                <w:rFonts w:ascii="仿宋" w:eastAsia="仿宋" w:hAnsi="仿宋" w:hint="eastAsia"/>
                <w:kern w:val="0"/>
                <w:sz w:val="24"/>
              </w:rPr>
              <w:t>河南省高层次人才特殊支持“中原千人计划——中原青年拔尖人才”（哲学社会科学和文化艺术类），河南省委组织部，河南省人力资源和社会保障厅，主持，2</w:t>
            </w:r>
            <w:r w:rsidR="00756F7B" w:rsidRPr="005F5C76">
              <w:rPr>
                <w:rFonts w:ascii="仿宋" w:eastAsia="仿宋" w:hAnsi="仿宋"/>
                <w:kern w:val="0"/>
                <w:sz w:val="24"/>
              </w:rPr>
              <w:t>019.12</w:t>
            </w:r>
            <w:r w:rsidR="00756F7B" w:rsidRPr="005F5C76">
              <w:rPr>
                <w:rFonts w:ascii="仿宋" w:eastAsia="仿宋" w:hAnsi="仿宋" w:hint="eastAsia"/>
                <w:kern w:val="0"/>
                <w:sz w:val="24"/>
              </w:rPr>
              <w:t>-</w:t>
            </w:r>
            <w:r w:rsidR="00756F7B" w:rsidRPr="005F5C76">
              <w:rPr>
                <w:rFonts w:ascii="仿宋" w:eastAsia="仿宋" w:hAnsi="仿宋"/>
                <w:kern w:val="0"/>
                <w:sz w:val="24"/>
              </w:rPr>
              <w:t>2021.12</w:t>
            </w:r>
          </w:p>
          <w:p w14:paraId="55AB87C0" w14:textId="3C388748" w:rsidR="00D22A76" w:rsidRPr="00756F7B" w:rsidRDefault="00291E35" w:rsidP="00756F7B">
            <w:pPr>
              <w:spacing w:line="400" w:lineRule="exact"/>
              <w:ind w:left="480" w:hangingChars="200" w:hanging="480"/>
              <w:rPr>
                <w:rFonts w:ascii="宋体" w:hAnsi="宋体"/>
                <w:kern w:val="0"/>
                <w:sz w:val="24"/>
              </w:rPr>
            </w:pPr>
            <w:r w:rsidRPr="005F5C76">
              <w:rPr>
                <w:rFonts w:ascii="仿宋" w:eastAsia="仿宋" w:hAnsi="仿宋" w:hint="eastAsia"/>
                <w:kern w:val="0"/>
                <w:sz w:val="24"/>
              </w:rPr>
              <w:t>[</w:t>
            </w:r>
            <w:r w:rsidR="00756F7B" w:rsidRPr="005F5C76">
              <w:rPr>
                <w:rFonts w:ascii="仿宋" w:eastAsia="仿宋" w:hAnsi="仿宋"/>
                <w:kern w:val="0"/>
                <w:sz w:val="24"/>
              </w:rPr>
              <w:t>12</w:t>
            </w:r>
            <w:r w:rsidRPr="005F5C76">
              <w:rPr>
                <w:rFonts w:ascii="仿宋" w:eastAsia="仿宋" w:hAnsi="仿宋" w:hint="eastAsia"/>
                <w:kern w:val="0"/>
                <w:sz w:val="24"/>
              </w:rPr>
              <w:t xml:space="preserve">] </w:t>
            </w:r>
            <w:r w:rsidR="00756F7B" w:rsidRPr="005F5C76">
              <w:rPr>
                <w:rFonts w:ascii="仿宋" w:eastAsia="仿宋" w:hAnsi="仿宋" w:hint="eastAsia"/>
                <w:kern w:val="0"/>
                <w:sz w:val="24"/>
              </w:rPr>
              <w:t>河南省省级高层次人才认定人选，</w:t>
            </w:r>
            <w:r w:rsidR="00756F7B" w:rsidRPr="005F5C76">
              <w:rPr>
                <w:rFonts w:ascii="仿宋" w:eastAsia="仿宋" w:hAnsi="仿宋"/>
                <w:kern w:val="0"/>
                <w:sz w:val="24"/>
              </w:rPr>
              <w:t>2020.11</w:t>
            </w:r>
          </w:p>
        </w:tc>
      </w:tr>
      <w:tr w:rsidR="006675A0" w14:paraId="5C5C5E3F" w14:textId="77777777" w:rsidTr="00D22A76">
        <w:trPr>
          <w:trHeight w:val="8354"/>
        </w:trPr>
        <w:tc>
          <w:tcPr>
            <w:tcW w:w="9135" w:type="dxa"/>
            <w:tcBorders>
              <w:top w:val="single" w:sz="4" w:space="0" w:color="auto"/>
              <w:left w:val="single" w:sz="4" w:space="0" w:color="auto"/>
              <w:bottom w:val="single" w:sz="4" w:space="0" w:color="auto"/>
              <w:right w:val="single" w:sz="4" w:space="0" w:color="auto"/>
            </w:tcBorders>
            <w:vAlign w:val="center"/>
          </w:tcPr>
          <w:p w14:paraId="0CD19B51" w14:textId="77777777" w:rsidR="006675A0" w:rsidRPr="005F5C76" w:rsidRDefault="006675A0" w:rsidP="00027018">
            <w:pPr>
              <w:spacing w:line="360" w:lineRule="auto"/>
              <w:rPr>
                <w:rFonts w:ascii="仿宋" w:eastAsia="仿宋" w:hAnsi="仿宋" w:cs="宋体"/>
                <w:sz w:val="24"/>
                <w:szCs w:val="24"/>
              </w:rPr>
            </w:pPr>
            <w:r w:rsidRPr="005F5C76">
              <w:rPr>
                <w:rFonts w:ascii="仿宋" w:eastAsia="仿宋" w:hAnsi="仿宋" w:cs="宋体" w:hint="eastAsia"/>
                <w:sz w:val="24"/>
                <w:szCs w:val="24"/>
              </w:rPr>
              <w:lastRenderedPageBreak/>
              <w:t>2、代表性著作、论文</w:t>
            </w:r>
          </w:p>
          <w:p w14:paraId="173A4942" w14:textId="45764B0E" w:rsidR="006675A0" w:rsidRPr="005F5C76" w:rsidRDefault="006675A0" w:rsidP="00027018">
            <w:pPr>
              <w:spacing w:line="360" w:lineRule="auto"/>
              <w:ind w:firstLineChars="200" w:firstLine="480"/>
              <w:rPr>
                <w:rFonts w:ascii="仿宋" w:eastAsia="仿宋" w:hAnsi="仿宋" w:cs="宋体"/>
                <w:sz w:val="24"/>
                <w:szCs w:val="24"/>
              </w:rPr>
            </w:pPr>
            <w:r w:rsidRPr="005F5C76">
              <w:rPr>
                <w:rFonts w:ascii="仿宋" w:eastAsia="仿宋" w:hAnsi="仿宋" w:cs="宋体" w:hint="eastAsia"/>
                <w:sz w:val="24"/>
                <w:szCs w:val="24"/>
              </w:rPr>
              <w:t>（请注明著作或论文名称、出版单位或发表刊物名称、期号、出版或发表时间、所有著、作者姓名以及作者排序等）</w:t>
            </w:r>
          </w:p>
          <w:p w14:paraId="6AEA2FF8" w14:textId="544F2E8A" w:rsidR="00F3035D" w:rsidRPr="005F5C76" w:rsidRDefault="00F3035D" w:rsidP="00027018">
            <w:pPr>
              <w:spacing w:line="360" w:lineRule="auto"/>
              <w:ind w:firstLineChars="200" w:firstLine="482"/>
              <w:rPr>
                <w:rFonts w:ascii="仿宋" w:eastAsia="仿宋" w:hAnsi="仿宋" w:cs="宋体"/>
                <w:sz w:val="24"/>
                <w:szCs w:val="24"/>
              </w:rPr>
            </w:pPr>
            <w:r w:rsidRPr="005F5C76">
              <w:rPr>
                <w:rFonts w:ascii="仿宋" w:eastAsia="仿宋" w:hAnsi="仿宋" w:cs="宋体" w:hint="eastAsia"/>
                <w:b/>
                <w:bCs/>
                <w:sz w:val="24"/>
                <w:szCs w:val="24"/>
              </w:rPr>
              <w:t>部分第一作者</w:t>
            </w:r>
            <w:r w:rsidR="00AD6FCC" w:rsidRPr="005F5C76">
              <w:rPr>
                <w:rFonts w:ascii="仿宋" w:eastAsia="仿宋" w:hAnsi="仿宋" w:cs="宋体" w:hint="eastAsia"/>
                <w:b/>
                <w:bCs/>
                <w:sz w:val="24"/>
                <w:szCs w:val="24"/>
              </w:rPr>
              <w:t>论文</w:t>
            </w:r>
            <w:r w:rsidRPr="005F5C76">
              <w:rPr>
                <w:rFonts w:ascii="仿宋" w:eastAsia="仿宋" w:hAnsi="仿宋" w:cs="宋体" w:hint="eastAsia"/>
                <w:sz w:val="24"/>
                <w:szCs w:val="24"/>
              </w:rPr>
              <w:t>：</w:t>
            </w:r>
          </w:p>
          <w:p w14:paraId="4A269A15" w14:textId="30E9A964" w:rsidR="00FB25AD" w:rsidRPr="005F5C76" w:rsidRDefault="00F3035D" w:rsidP="00027018">
            <w:pPr>
              <w:spacing w:line="360" w:lineRule="auto"/>
              <w:ind w:firstLineChars="200" w:firstLine="480"/>
              <w:rPr>
                <w:rFonts w:ascii="仿宋" w:eastAsia="仿宋" w:hAnsi="仿宋" w:cs="宋体"/>
                <w:sz w:val="24"/>
                <w:szCs w:val="24"/>
              </w:rPr>
            </w:pPr>
            <w:r w:rsidRPr="005F5C76">
              <w:rPr>
                <w:rFonts w:ascii="仿宋" w:eastAsia="仿宋" w:hAnsi="仿宋" w:cs="宋体" w:hint="eastAsia"/>
                <w:sz w:val="24"/>
                <w:szCs w:val="24"/>
              </w:rPr>
              <w:t>[</w:t>
            </w:r>
            <w:r w:rsidRPr="005F5C76">
              <w:rPr>
                <w:rFonts w:ascii="仿宋" w:eastAsia="仿宋" w:hAnsi="仿宋" w:cs="宋体"/>
                <w:sz w:val="24"/>
                <w:szCs w:val="24"/>
              </w:rPr>
              <w:t xml:space="preserve">1] </w:t>
            </w:r>
            <w:r w:rsidR="00FB25AD" w:rsidRPr="005F5C76">
              <w:rPr>
                <w:rFonts w:ascii="仿宋" w:eastAsia="仿宋" w:hAnsi="仿宋" w:cs="宋体" w:hint="eastAsia"/>
                <w:sz w:val="24"/>
                <w:szCs w:val="24"/>
              </w:rPr>
              <w:t>沙德春</w:t>
            </w:r>
            <w:r w:rsidR="008224D3" w:rsidRPr="005F5C76">
              <w:rPr>
                <w:rFonts w:ascii="仿宋" w:eastAsia="仿宋" w:hAnsi="仿宋" w:cs="宋体" w:hint="eastAsia"/>
                <w:sz w:val="24"/>
                <w:szCs w:val="24"/>
              </w:rPr>
              <w:t>，</w:t>
            </w:r>
            <w:r w:rsidR="00FB25AD" w:rsidRPr="005F5C76">
              <w:rPr>
                <w:rFonts w:ascii="仿宋" w:eastAsia="仿宋" w:hAnsi="仿宋" w:cs="宋体" w:hint="eastAsia"/>
                <w:sz w:val="24"/>
                <w:szCs w:val="24"/>
              </w:rPr>
              <w:t>孙佳星.创业生态系统</w:t>
            </w:r>
            <w:r w:rsidR="00FB25AD" w:rsidRPr="005F5C76">
              <w:rPr>
                <w:rFonts w:ascii="仿宋" w:eastAsia="仿宋" w:hAnsi="仿宋" w:cs="宋体"/>
                <w:sz w:val="24"/>
                <w:szCs w:val="24"/>
              </w:rPr>
              <w:t>40</w:t>
            </w:r>
            <w:r w:rsidR="00FB25AD" w:rsidRPr="005F5C76">
              <w:rPr>
                <w:rFonts w:ascii="仿宋" w:eastAsia="仿宋" w:hAnsi="仿宋" w:cs="宋体" w:hint="eastAsia"/>
                <w:sz w:val="24"/>
                <w:szCs w:val="24"/>
              </w:rPr>
              <w:t>年：主体-环境要素演进视角</w:t>
            </w:r>
            <w:r w:rsidR="00FB25AD" w:rsidRPr="005F5C76">
              <w:rPr>
                <w:rFonts w:ascii="仿宋" w:eastAsia="仿宋" w:hAnsi="仿宋" w:cs="宋体"/>
                <w:sz w:val="24"/>
                <w:szCs w:val="24"/>
              </w:rPr>
              <w:t>[J].科学学研究,2020</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04</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:663</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672.</w:t>
            </w:r>
            <w:r w:rsidR="00FB25AD" w:rsidRPr="005F5C76">
              <w:rPr>
                <w:rFonts w:ascii="仿宋" w:eastAsia="仿宋" w:hAnsi="仿宋" w:cs="宋体" w:hint="eastAsia"/>
                <w:sz w:val="24"/>
                <w:szCs w:val="24"/>
              </w:rPr>
              <w:t xml:space="preserve"> 一级学报，管理学A级，中文核心，CSSCI</w:t>
            </w:r>
          </w:p>
          <w:p w14:paraId="704460D2" w14:textId="00906BB4" w:rsidR="00FB25AD" w:rsidRPr="005F5C76" w:rsidRDefault="00F3035D" w:rsidP="00027018">
            <w:pPr>
              <w:spacing w:line="360" w:lineRule="auto"/>
              <w:ind w:firstLineChars="200" w:firstLine="480"/>
              <w:rPr>
                <w:rFonts w:ascii="仿宋" w:eastAsia="仿宋" w:hAnsi="仿宋" w:cs="宋体"/>
                <w:sz w:val="24"/>
                <w:szCs w:val="24"/>
              </w:rPr>
            </w:pPr>
            <w:r w:rsidRPr="005F5C76">
              <w:rPr>
                <w:rFonts w:ascii="仿宋" w:eastAsia="仿宋" w:hAnsi="仿宋" w:cs="宋体" w:hint="eastAsia"/>
                <w:sz w:val="24"/>
                <w:szCs w:val="24"/>
              </w:rPr>
              <w:t>[</w:t>
            </w:r>
            <w:r w:rsidRPr="005F5C76">
              <w:rPr>
                <w:rFonts w:ascii="仿宋" w:eastAsia="仿宋" w:hAnsi="仿宋" w:cs="宋体"/>
                <w:sz w:val="24"/>
                <w:szCs w:val="24"/>
              </w:rPr>
              <w:t xml:space="preserve">2] </w:t>
            </w:r>
            <w:r w:rsidR="00FB25AD" w:rsidRPr="005F5C76">
              <w:rPr>
                <w:rFonts w:ascii="仿宋" w:eastAsia="仿宋" w:hAnsi="仿宋" w:cs="宋体" w:hint="eastAsia"/>
                <w:sz w:val="24"/>
                <w:szCs w:val="24"/>
              </w:rPr>
              <w:t>沙德春</w:t>
            </w:r>
            <w:r w:rsidR="00FB25AD" w:rsidRPr="005F5C76">
              <w:rPr>
                <w:rFonts w:ascii="仿宋" w:eastAsia="仿宋" w:hAnsi="仿宋" w:cs="宋体"/>
                <w:sz w:val="24"/>
                <w:szCs w:val="24"/>
              </w:rPr>
              <w:t>.技术共演化</w:t>
            </w:r>
            <w:r w:rsidR="00FB25AD" w:rsidRPr="005F5C76">
              <w:rPr>
                <w:rFonts w:ascii="仿宋" w:eastAsia="仿宋" w:hAnsi="仿宋" w:cs="宋体" w:hint="eastAsia"/>
                <w:sz w:val="24"/>
                <w:szCs w:val="24"/>
              </w:rPr>
              <w:t>视角</w:t>
            </w:r>
            <w:r w:rsidR="00FB25AD" w:rsidRPr="005F5C76">
              <w:rPr>
                <w:rFonts w:ascii="仿宋" w:eastAsia="仿宋" w:hAnsi="仿宋" w:cs="宋体"/>
                <w:sz w:val="24"/>
                <w:szCs w:val="24"/>
              </w:rPr>
              <w:t>的创业生态机制研究[J].科学学研究,2017</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35</w:t>
            </w:r>
            <w:r w:rsidR="00FB25AD" w:rsidRPr="005F5C76">
              <w:rPr>
                <w:rFonts w:ascii="仿宋" w:eastAsia="仿宋" w:hAnsi="仿宋" w:cs="宋体" w:hint="eastAsia"/>
                <w:sz w:val="24"/>
                <w:szCs w:val="24"/>
              </w:rPr>
              <w:t>（1</w:t>
            </w:r>
            <w:r w:rsidR="00FB25AD" w:rsidRPr="005F5C76">
              <w:rPr>
                <w:rFonts w:ascii="仿宋" w:eastAsia="仿宋" w:hAnsi="仿宋" w:cs="宋体"/>
                <w:sz w:val="24"/>
                <w:szCs w:val="24"/>
              </w:rPr>
              <w:t>0</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w:t>
            </w:r>
            <w:r w:rsidR="00FB25AD" w:rsidRPr="005F5C76">
              <w:rPr>
                <w:rFonts w:ascii="仿宋" w:eastAsia="仿宋" w:hAnsi="仿宋" w:cs="宋体" w:hint="eastAsia"/>
                <w:sz w:val="24"/>
                <w:szCs w:val="24"/>
              </w:rPr>
              <w:t>1447-1453</w:t>
            </w:r>
            <w:r w:rsidR="00FB25AD" w:rsidRPr="005F5C76">
              <w:rPr>
                <w:rFonts w:ascii="仿宋" w:eastAsia="仿宋" w:hAnsi="仿宋" w:cs="宋体"/>
                <w:sz w:val="24"/>
                <w:szCs w:val="24"/>
              </w:rPr>
              <w:t>.</w:t>
            </w:r>
            <w:r w:rsidR="00FB25AD" w:rsidRPr="005F5C76">
              <w:rPr>
                <w:rFonts w:ascii="仿宋" w:eastAsia="仿宋" w:hAnsi="仿宋" w:cs="宋体" w:hint="eastAsia"/>
                <w:sz w:val="24"/>
                <w:szCs w:val="24"/>
              </w:rPr>
              <w:t xml:space="preserve"> 一级学报，管理学A级，中文核心，CSSCI</w:t>
            </w:r>
          </w:p>
          <w:p w14:paraId="45F1F943" w14:textId="63737F67" w:rsidR="00FB25AD" w:rsidRPr="005F5C76" w:rsidRDefault="00F3035D" w:rsidP="00027018">
            <w:pPr>
              <w:spacing w:line="360" w:lineRule="auto"/>
              <w:ind w:firstLineChars="200" w:firstLine="480"/>
              <w:rPr>
                <w:rFonts w:ascii="仿宋" w:eastAsia="仿宋" w:hAnsi="仿宋" w:cs="宋体"/>
                <w:sz w:val="24"/>
                <w:szCs w:val="24"/>
              </w:rPr>
            </w:pPr>
            <w:r w:rsidRPr="005F5C76">
              <w:rPr>
                <w:rFonts w:ascii="仿宋" w:eastAsia="仿宋" w:hAnsi="仿宋" w:cs="宋体" w:hint="eastAsia"/>
                <w:sz w:val="24"/>
                <w:szCs w:val="24"/>
              </w:rPr>
              <w:t>[</w:t>
            </w:r>
            <w:r w:rsidRPr="005F5C76">
              <w:rPr>
                <w:rFonts w:ascii="仿宋" w:eastAsia="仿宋" w:hAnsi="仿宋" w:cs="宋体"/>
                <w:sz w:val="24"/>
                <w:szCs w:val="24"/>
              </w:rPr>
              <w:t xml:space="preserve">3] </w:t>
            </w:r>
            <w:r w:rsidR="00FB25AD" w:rsidRPr="005F5C76">
              <w:rPr>
                <w:rFonts w:ascii="仿宋" w:eastAsia="仿宋" w:hAnsi="仿宋" w:cs="宋体" w:hint="eastAsia"/>
                <w:sz w:val="24"/>
                <w:szCs w:val="24"/>
              </w:rPr>
              <w:t>沙德春</w:t>
            </w:r>
            <w:r w:rsidR="008224D3" w:rsidRPr="005F5C76">
              <w:rPr>
                <w:rFonts w:ascii="仿宋" w:eastAsia="仿宋" w:hAnsi="仿宋" w:cs="宋体" w:hint="eastAsia"/>
                <w:sz w:val="24"/>
                <w:szCs w:val="24"/>
              </w:rPr>
              <w:t>，</w:t>
            </w:r>
            <w:r w:rsidR="00FB25AD" w:rsidRPr="005F5C76">
              <w:rPr>
                <w:rFonts w:ascii="仿宋" w:eastAsia="仿宋" w:hAnsi="仿宋" w:cs="宋体" w:hint="eastAsia"/>
                <w:sz w:val="24"/>
                <w:szCs w:val="24"/>
              </w:rPr>
              <w:t>孙佳星. 科学合作中的“邻近”效应：地理邻近or组织邻近？——基于清华、北大、哈工大三校深圳研究生院的案例</w:t>
            </w:r>
            <w:r w:rsidR="00FB25AD" w:rsidRPr="005F5C76">
              <w:rPr>
                <w:rFonts w:ascii="仿宋" w:eastAsia="仿宋" w:hAnsi="仿宋" w:cs="宋体"/>
                <w:sz w:val="24"/>
                <w:szCs w:val="24"/>
              </w:rPr>
              <w:t>[J].科学管理研究,2018</w:t>
            </w:r>
            <w:r w:rsidR="00FB25AD" w:rsidRPr="005F5C76">
              <w:rPr>
                <w:rFonts w:ascii="仿宋" w:eastAsia="仿宋" w:hAnsi="仿宋" w:cs="宋体" w:hint="eastAsia"/>
                <w:sz w:val="24"/>
                <w:szCs w:val="24"/>
              </w:rPr>
              <w:t>，3</w:t>
            </w:r>
            <w:r w:rsidR="00FB25AD" w:rsidRPr="005F5C76">
              <w:rPr>
                <w:rFonts w:ascii="仿宋" w:eastAsia="仿宋" w:hAnsi="仿宋" w:cs="宋体"/>
                <w:sz w:val="24"/>
                <w:szCs w:val="24"/>
              </w:rPr>
              <w:t>6</w:t>
            </w:r>
            <w:r w:rsidR="00FB25AD" w:rsidRPr="005F5C76">
              <w:rPr>
                <w:rFonts w:ascii="仿宋" w:eastAsia="仿宋" w:hAnsi="仿宋" w:cs="宋体" w:hint="eastAsia"/>
                <w:sz w:val="24"/>
                <w:szCs w:val="24"/>
              </w:rPr>
              <w:t>（6）:</w:t>
            </w:r>
            <w:r w:rsidR="00FB25AD" w:rsidRPr="005F5C76">
              <w:rPr>
                <w:rFonts w:ascii="仿宋" w:eastAsia="仿宋" w:hAnsi="仿宋" w:cs="宋体"/>
                <w:sz w:val="24"/>
                <w:szCs w:val="24"/>
              </w:rPr>
              <w:t>50</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53</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85.</w:t>
            </w:r>
            <w:r w:rsidR="00FB25AD" w:rsidRPr="005F5C76">
              <w:rPr>
                <w:rFonts w:ascii="仿宋" w:eastAsia="仿宋" w:hAnsi="仿宋" w:cs="宋体" w:hint="eastAsia"/>
                <w:sz w:val="24"/>
                <w:szCs w:val="24"/>
              </w:rPr>
              <w:t>中文核心，CSSCI</w:t>
            </w:r>
          </w:p>
          <w:p w14:paraId="6EF44CD0" w14:textId="276F0397" w:rsidR="00FB25AD" w:rsidRPr="005F5C76" w:rsidRDefault="00F3035D" w:rsidP="00027018">
            <w:pPr>
              <w:spacing w:line="360" w:lineRule="auto"/>
              <w:ind w:firstLineChars="200" w:firstLine="480"/>
              <w:rPr>
                <w:rFonts w:ascii="仿宋" w:eastAsia="仿宋" w:hAnsi="仿宋" w:cs="宋体"/>
                <w:sz w:val="24"/>
                <w:szCs w:val="24"/>
              </w:rPr>
            </w:pPr>
            <w:r w:rsidRPr="005F5C76">
              <w:rPr>
                <w:rFonts w:ascii="仿宋" w:eastAsia="仿宋" w:hAnsi="仿宋" w:cs="宋体"/>
                <w:sz w:val="24"/>
                <w:szCs w:val="24"/>
              </w:rPr>
              <w:t>[4]</w:t>
            </w:r>
            <w:r w:rsidR="00FB25AD" w:rsidRPr="005F5C76">
              <w:rPr>
                <w:rFonts w:ascii="仿宋" w:eastAsia="仿宋" w:hAnsi="仿宋" w:cs="宋体"/>
                <w:sz w:val="24"/>
                <w:szCs w:val="24"/>
              </w:rPr>
              <w:t>沙德春</w:t>
            </w:r>
            <w:r w:rsidR="008224D3" w:rsidRPr="005F5C76">
              <w:rPr>
                <w:rFonts w:ascii="仿宋" w:eastAsia="仿宋" w:hAnsi="仿宋" w:cs="宋体" w:hint="eastAsia"/>
                <w:sz w:val="24"/>
                <w:szCs w:val="24"/>
              </w:rPr>
              <w:t>，</w:t>
            </w:r>
            <w:r w:rsidR="00FB25AD" w:rsidRPr="005F5C76">
              <w:rPr>
                <w:rFonts w:ascii="仿宋" w:eastAsia="仿宋" w:hAnsi="仿宋" w:cs="宋体" w:hint="eastAsia"/>
                <w:sz w:val="24"/>
                <w:szCs w:val="24"/>
              </w:rPr>
              <w:t>荆晶</w:t>
            </w:r>
            <w:r w:rsidR="00FB25AD" w:rsidRPr="005F5C76">
              <w:rPr>
                <w:rFonts w:ascii="仿宋" w:eastAsia="仿宋" w:hAnsi="仿宋" w:cs="宋体"/>
                <w:sz w:val="24"/>
                <w:szCs w:val="24"/>
              </w:rPr>
              <w:t>.中国国家大学科技</w:t>
            </w:r>
            <w:proofErr w:type="gramStart"/>
            <w:r w:rsidR="00FB25AD" w:rsidRPr="005F5C76">
              <w:rPr>
                <w:rFonts w:ascii="仿宋" w:eastAsia="仿宋" w:hAnsi="仿宋" w:cs="宋体"/>
                <w:sz w:val="24"/>
                <w:szCs w:val="24"/>
              </w:rPr>
              <w:t>园运行</w:t>
            </w:r>
            <w:proofErr w:type="gramEnd"/>
            <w:r w:rsidR="00FB25AD" w:rsidRPr="005F5C76">
              <w:rPr>
                <w:rFonts w:ascii="仿宋" w:eastAsia="仿宋" w:hAnsi="仿宋" w:cs="宋体"/>
                <w:sz w:val="24"/>
                <w:szCs w:val="24"/>
              </w:rPr>
              <w:t>效率研究[J].技术经济,2019,38(10):88-94.</w:t>
            </w:r>
            <w:r w:rsidR="00FB25AD" w:rsidRPr="005F5C76">
              <w:rPr>
                <w:rFonts w:ascii="仿宋" w:eastAsia="仿宋" w:hAnsi="仿宋" w:cs="宋体" w:hint="eastAsia"/>
                <w:sz w:val="24"/>
                <w:szCs w:val="24"/>
              </w:rPr>
              <w:t xml:space="preserve"> 中文核心</w:t>
            </w:r>
          </w:p>
          <w:p w14:paraId="412E262A" w14:textId="5AC3B517" w:rsidR="00027018" w:rsidRPr="005F5C76" w:rsidRDefault="00F3035D" w:rsidP="00027018">
            <w:pPr>
              <w:spacing w:line="360" w:lineRule="auto"/>
              <w:ind w:firstLineChars="200" w:firstLine="480"/>
              <w:rPr>
                <w:rFonts w:ascii="仿宋" w:eastAsia="仿宋" w:hAnsi="仿宋" w:cs="宋体"/>
                <w:sz w:val="24"/>
                <w:szCs w:val="24"/>
              </w:rPr>
            </w:pPr>
            <w:bookmarkStart w:id="0" w:name="_Hlk56674498"/>
            <w:r w:rsidRPr="005F5C76">
              <w:rPr>
                <w:rFonts w:ascii="仿宋" w:eastAsia="仿宋" w:hAnsi="仿宋" w:cs="宋体"/>
                <w:sz w:val="24"/>
                <w:szCs w:val="24"/>
              </w:rPr>
              <w:t xml:space="preserve">[5] </w:t>
            </w:r>
            <w:r w:rsidR="00FB25AD" w:rsidRPr="005F5C76">
              <w:rPr>
                <w:rFonts w:ascii="仿宋" w:eastAsia="仿宋" w:hAnsi="仿宋" w:cs="宋体" w:hint="eastAsia"/>
                <w:sz w:val="24"/>
                <w:szCs w:val="24"/>
              </w:rPr>
              <w:t>沙德春</w:t>
            </w:r>
            <w:r w:rsidR="008224D3" w:rsidRPr="005F5C76">
              <w:rPr>
                <w:rFonts w:ascii="仿宋" w:eastAsia="仿宋" w:hAnsi="仿宋" w:cs="宋体" w:hint="eastAsia"/>
                <w:sz w:val="24"/>
                <w:szCs w:val="24"/>
              </w:rPr>
              <w:t>，</w:t>
            </w:r>
            <w:r w:rsidR="00FB25AD" w:rsidRPr="005F5C76">
              <w:rPr>
                <w:rFonts w:ascii="仿宋" w:eastAsia="仿宋" w:hAnsi="仿宋" w:cs="宋体" w:hint="eastAsia"/>
                <w:sz w:val="24"/>
                <w:szCs w:val="24"/>
              </w:rPr>
              <w:t>荆晶.</w:t>
            </w:r>
            <w:r w:rsidR="00FB25AD" w:rsidRPr="005F5C76">
              <w:rPr>
                <w:rFonts w:ascii="仿宋" w:eastAsia="仿宋" w:hAnsi="仿宋" w:cs="宋体"/>
                <w:sz w:val="24"/>
                <w:szCs w:val="24"/>
              </w:rPr>
              <w:t xml:space="preserve"> </w:t>
            </w:r>
            <w:r w:rsidR="00FB25AD" w:rsidRPr="005F5C76">
              <w:rPr>
                <w:rFonts w:ascii="仿宋" w:eastAsia="仿宋" w:hAnsi="仿宋" w:cs="宋体" w:hint="eastAsia"/>
                <w:sz w:val="24"/>
                <w:szCs w:val="24"/>
              </w:rPr>
              <w:t>中国国家软件产业基地运行效率研究</w:t>
            </w:r>
            <w:r w:rsidR="00FB25AD" w:rsidRPr="005F5C76">
              <w:rPr>
                <w:rFonts w:ascii="仿宋" w:eastAsia="仿宋" w:hAnsi="仿宋" w:cs="宋体"/>
                <w:sz w:val="24"/>
                <w:szCs w:val="24"/>
              </w:rPr>
              <w:t>[J].</w:t>
            </w:r>
            <w:r w:rsidR="00FB25AD" w:rsidRPr="005F5C76">
              <w:rPr>
                <w:rFonts w:ascii="仿宋" w:eastAsia="仿宋" w:hAnsi="仿宋" w:cs="宋体" w:hint="eastAsia"/>
                <w:sz w:val="24"/>
                <w:szCs w:val="24"/>
              </w:rPr>
              <w:t>科技管理研究，2</w:t>
            </w:r>
            <w:r w:rsidR="00FB25AD" w:rsidRPr="005F5C76">
              <w:rPr>
                <w:rFonts w:ascii="仿宋" w:eastAsia="仿宋" w:hAnsi="仿宋" w:cs="宋体"/>
                <w:sz w:val="24"/>
                <w:szCs w:val="24"/>
              </w:rPr>
              <w:t>020</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20</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58</w:t>
            </w:r>
            <w:r w:rsidR="00FB25AD" w:rsidRPr="005F5C76">
              <w:rPr>
                <w:rFonts w:ascii="仿宋" w:eastAsia="仿宋" w:hAnsi="仿宋" w:cs="宋体" w:hint="eastAsia"/>
                <w:sz w:val="24"/>
                <w:szCs w:val="24"/>
              </w:rPr>
              <w:t>-</w:t>
            </w:r>
            <w:r w:rsidR="00FB25AD" w:rsidRPr="005F5C76">
              <w:rPr>
                <w:rFonts w:ascii="仿宋" w:eastAsia="仿宋" w:hAnsi="仿宋" w:cs="宋体"/>
                <w:sz w:val="24"/>
                <w:szCs w:val="24"/>
              </w:rPr>
              <w:t>63.</w:t>
            </w:r>
            <w:r w:rsidR="00FB25AD" w:rsidRPr="005F5C76">
              <w:rPr>
                <w:rFonts w:ascii="仿宋" w:eastAsia="仿宋" w:hAnsi="仿宋" w:cs="宋体" w:hint="eastAsia"/>
                <w:sz w:val="24"/>
                <w:szCs w:val="24"/>
              </w:rPr>
              <w:t>中文核心</w:t>
            </w:r>
            <w:bookmarkEnd w:id="0"/>
          </w:p>
          <w:p w14:paraId="7CDF53A9" w14:textId="5EA9BFD3" w:rsidR="00F3035D" w:rsidRPr="005F5C76" w:rsidRDefault="00F3035D" w:rsidP="00027018">
            <w:pPr>
              <w:spacing w:line="360" w:lineRule="auto"/>
              <w:ind w:firstLineChars="200" w:firstLine="480"/>
              <w:rPr>
                <w:rFonts w:ascii="仿宋" w:eastAsia="仿宋" w:hAnsi="仿宋" w:cs="宋体"/>
                <w:sz w:val="24"/>
                <w:szCs w:val="24"/>
              </w:rPr>
            </w:pPr>
            <w:r w:rsidRPr="005F5C76">
              <w:rPr>
                <w:rFonts w:ascii="仿宋" w:eastAsia="仿宋" w:hAnsi="仿宋" w:cs="宋体"/>
                <w:sz w:val="24"/>
                <w:szCs w:val="24"/>
              </w:rPr>
              <w:t>[6] 沙德春</w:t>
            </w:r>
            <w:r w:rsidR="008224D3" w:rsidRPr="005F5C76">
              <w:rPr>
                <w:rFonts w:ascii="仿宋" w:eastAsia="仿宋" w:hAnsi="仿宋" w:cs="宋体" w:hint="eastAsia"/>
                <w:sz w:val="24"/>
                <w:szCs w:val="24"/>
              </w:rPr>
              <w:t>，</w:t>
            </w:r>
            <w:r w:rsidRPr="005F5C76">
              <w:rPr>
                <w:rFonts w:ascii="仿宋" w:eastAsia="仿宋" w:hAnsi="仿宋" w:cs="宋体" w:hint="eastAsia"/>
                <w:sz w:val="24"/>
                <w:szCs w:val="24"/>
              </w:rPr>
              <w:t>胡鑫慧</w:t>
            </w:r>
            <w:r w:rsidRPr="005F5C76">
              <w:rPr>
                <w:rFonts w:ascii="仿宋" w:eastAsia="仿宋" w:hAnsi="仿宋" w:cs="宋体"/>
                <w:sz w:val="24"/>
                <w:szCs w:val="24"/>
              </w:rPr>
              <w:t>.中部六省国家级高新技术产业开发区创新效率研究[J].河南科学,2020,38(01):119-127.</w:t>
            </w:r>
            <w:r w:rsidR="003B61B1" w:rsidRPr="005F5C76">
              <w:rPr>
                <w:rFonts w:ascii="仿宋" w:eastAsia="仿宋" w:hAnsi="仿宋" w:cs="宋体" w:hint="eastAsia"/>
                <w:sz w:val="24"/>
                <w:szCs w:val="24"/>
              </w:rPr>
              <w:t>科技核心</w:t>
            </w:r>
          </w:p>
          <w:p w14:paraId="1E99883C" w14:textId="3B197B96" w:rsidR="00F3035D" w:rsidRPr="005F5C76" w:rsidRDefault="00F3035D" w:rsidP="00027018">
            <w:pPr>
              <w:pStyle w:val="a7"/>
              <w:spacing w:line="360" w:lineRule="auto"/>
              <w:ind w:firstLineChars="200" w:firstLine="480"/>
              <w:rPr>
                <w:rFonts w:ascii="仿宋" w:eastAsia="仿宋" w:hAnsi="仿宋" w:cs="宋体"/>
                <w:sz w:val="24"/>
                <w:szCs w:val="24"/>
              </w:rPr>
            </w:pPr>
            <w:r w:rsidRPr="005F5C76">
              <w:rPr>
                <w:rFonts w:ascii="仿宋" w:eastAsia="仿宋" w:hAnsi="仿宋" w:cs="宋体"/>
                <w:sz w:val="24"/>
                <w:szCs w:val="24"/>
              </w:rPr>
              <w:t>[7]沙德春</w:t>
            </w:r>
            <w:r w:rsidR="008224D3" w:rsidRPr="005F5C76">
              <w:rPr>
                <w:rFonts w:ascii="仿宋" w:eastAsia="仿宋" w:hAnsi="仿宋" w:cs="宋体" w:hint="eastAsia"/>
                <w:sz w:val="24"/>
                <w:szCs w:val="24"/>
              </w:rPr>
              <w:t>，</w:t>
            </w:r>
            <w:r w:rsidRPr="005F5C76">
              <w:rPr>
                <w:rFonts w:ascii="仿宋" w:eastAsia="仿宋" w:hAnsi="仿宋" w:cs="宋体" w:hint="eastAsia"/>
                <w:sz w:val="24"/>
                <w:szCs w:val="24"/>
              </w:rPr>
              <w:t>胡鑫慧</w:t>
            </w:r>
            <w:r w:rsidRPr="005F5C76">
              <w:rPr>
                <w:rFonts w:ascii="仿宋" w:eastAsia="仿宋" w:hAnsi="仿宋" w:cs="宋体"/>
                <w:sz w:val="24"/>
                <w:szCs w:val="24"/>
              </w:rPr>
              <w:t>.中国各省（区市）技术创新效率研究[J].创新科技,2020,20(01):45-52.</w:t>
            </w:r>
          </w:p>
          <w:p w14:paraId="6ACDA21E" w14:textId="511D4E0F" w:rsidR="00D22A76" w:rsidRPr="005F5C76" w:rsidRDefault="00F3035D" w:rsidP="00B9373F">
            <w:pPr>
              <w:pStyle w:val="a7"/>
              <w:spacing w:line="360" w:lineRule="auto"/>
              <w:ind w:firstLineChars="200" w:firstLine="480"/>
              <w:rPr>
                <w:rFonts w:ascii="仿宋" w:eastAsia="仿宋" w:hAnsi="仿宋" w:cs="宋体" w:hint="eastAsia"/>
                <w:sz w:val="24"/>
                <w:szCs w:val="24"/>
              </w:rPr>
            </w:pPr>
            <w:r w:rsidRPr="005F5C76">
              <w:rPr>
                <w:rFonts w:ascii="仿宋" w:eastAsia="仿宋" w:hAnsi="仿宋" w:cs="宋体"/>
                <w:sz w:val="24"/>
                <w:szCs w:val="24"/>
              </w:rPr>
              <w:t>[8]沙德春</w:t>
            </w:r>
            <w:r w:rsidR="008224D3" w:rsidRPr="005F5C76">
              <w:rPr>
                <w:rFonts w:ascii="仿宋" w:eastAsia="仿宋" w:hAnsi="仿宋" w:cs="宋体" w:hint="eastAsia"/>
                <w:sz w:val="24"/>
                <w:szCs w:val="24"/>
              </w:rPr>
              <w:t>，</w:t>
            </w:r>
            <w:r w:rsidRPr="005F5C76">
              <w:rPr>
                <w:rFonts w:ascii="仿宋" w:eastAsia="仿宋" w:hAnsi="仿宋" w:cs="宋体" w:hint="eastAsia"/>
                <w:sz w:val="24"/>
                <w:szCs w:val="24"/>
              </w:rPr>
              <w:t>王素珍</w:t>
            </w:r>
            <w:r w:rsidRPr="005F5C76">
              <w:rPr>
                <w:rFonts w:ascii="仿宋" w:eastAsia="仿宋" w:hAnsi="仿宋" w:cs="宋体"/>
                <w:sz w:val="24"/>
                <w:szCs w:val="24"/>
              </w:rPr>
              <w:t>.河南省</w:t>
            </w:r>
            <w:proofErr w:type="gramStart"/>
            <w:r w:rsidRPr="005F5C76">
              <w:rPr>
                <w:rFonts w:ascii="仿宋" w:eastAsia="仿宋" w:hAnsi="仿宋" w:cs="宋体"/>
                <w:sz w:val="24"/>
                <w:szCs w:val="24"/>
              </w:rPr>
              <w:t>国家级众创空间分布</w:t>
            </w:r>
            <w:proofErr w:type="gramEnd"/>
            <w:r w:rsidRPr="005F5C76">
              <w:rPr>
                <w:rFonts w:ascii="仿宋" w:eastAsia="仿宋" w:hAnsi="仿宋" w:cs="宋体"/>
                <w:sz w:val="24"/>
                <w:szCs w:val="24"/>
              </w:rPr>
              <w:t>特征及运行情况分析[J].创新科技,2019,19(05):31-38.</w:t>
            </w:r>
          </w:p>
          <w:p w14:paraId="06ABBE9C" w14:textId="50436A21" w:rsidR="00AD6FCC" w:rsidRPr="005F5C76" w:rsidRDefault="00AD6FCC" w:rsidP="003B61B1">
            <w:pPr>
              <w:pStyle w:val="a7"/>
              <w:spacing w:line="360" w:lineRule="auto"/>
              <w:ind w:firstLineChars="200" w:firstLine="482"/>
              <w:rPr>
                <w:rFonts w:ascii="仿宋" w:eastAsia="仿宋" w:hAnsi="仿宋" w:cs="宋体"/>
                <w:sz w:val="24"/>
                <w:szCs w:val="24"/>
              </w:rPr>
            </w:pPr>
            <w:r w:rsidRPr="005F5C76">
              <w:rPr>
                <w:rFonts w:ascii="仿宋" w:eastAsia="仿宋" w:hAnsi="仿宋" w:cs="宋体" w:hint="eastAsia"/>
                <w:b/>
                <w:bCs/>
                <w:sz w:val="24"/>
                <w:szCs w:val="24"/>
              </w:rPr>
              <w:t>学术专著</w:t>
            </w:r>
            <w:r w:rsidRPr="005F5C76">
              <w:rPr>
                <w:rFonts w:ascii="仿宋" w:eastAsia="仿宋" w:hAnsi="仿宋" w:cs="宋体" w:hint="eastAsia"/>
                <w:sz w:val="24"/>
                <w:szCs w:val="24"/>
              </w:rPr>
              <w:t>：</w:t>
            </w:r>
          </w:p>
          <w:p w14:paraId="68FE602D" w14:textId="4C9669D3" w:rsidR="00AD6FCC" w:rsidRDefault="00027018" w:rsidP="004D3044">
            <w:pPr>
              <w:pStyle w:val="a7"/>
              <w:spacing w:line="360" w:lineRule="auto"/>
              <w:ind w:firstLineChars="200" w:firstLine="480"/>
              <w:rPr>
                <w:rFonts w:ascii="仿宋" w:eastAsia="仿宋" w:hAnsi="仿宋" w:cs="宋体"/>
                <w:sz w:val="24"/>
                <w:szCs w:val="24"/>
              </w:rPr>
            </w:pPr>
            <w:r w:rsidRPr="005F5C76">
              <w:rPr>
                <w:rFonts w:ascii="仿宋" w:eastAsia="仿宋" w:hAnsi="仿宋" w:cs="宋体" w:hint="eastAsia"/>
                <w:sz w:val="24"/>
                <w:szCs w:val="24"/>
              </w:rPr>
              <w:t>沙德春著.</w:t>
            </w:r>
            <w:r w:rsidR="003B61B1" w:rsidRPr="005F5C76">
              <w:rPr>
                <w:rFonts w:ascii="仿宋" w:eastAsia="仿宋" w:hAnsi="仿宋" w:cs="宋体" w:hint="eastAsia"/>
                <w:sz w:val="24"/>
                <w:szCs w:val="24"/>
              </w:rPr>
              <w:t>技术创新驱动创业生态系统演进的机理路径[</w:t>
            </w:r>
            <w:r w:rsidR="003B61B1" w:rsidRPr="005F5C76">
              <w:rPr>
                <w:rFonts w:ascii="仿宋" w:eastAsia="仿宋" w:hAnsi="仿宋" w:cs="宋体"/>
                <w:sz w:val="24"/>
                <w:szCs w:val="24"/>
              </w:rPr>
              <w:t>M].</w:t>
            </w:r>
            <w:r w:rsidR="003B61B1" w:rsidRPr="005F5C76">
              <w:rPr>
                <w:rFonts w:ascii="仿宋" w:eastAsia="仿宋" w:hAnsi="仿宋" w:cs="宋体" w:hint="eastAsia"/>
                <w:sz w:val="24"/>
                <w:szCs w:val="24"/>
              </w:rPr>
              <w:t>中国社会科学出版社，</w:t>
            </w:r>
            <w:r w:rsidR="004D3044" w:rsidRPr="005F5C76">
              <w:rPr>
                <w:rFonts w:ascii="仿宋" w:eastAsia="仿宋" w:hAnsi="仿宋" w:cs="宋体" w:hint="eastAsia"/>
                <w:sz w:val="24"/>
                <w:szCs w:val="24"/>
              </w:rPr>
              <w:t>2</w:t>
            </w:r>
            <w:r w:rsidR="004D3044" w:rsidRPr="005F5C76">
              <w:rPr>
                <w:rFonts w:ascii="仿宋" w:eastAsia="仿宋" w:hAnsi="仿宋" w:cs="宋体"/>
                <w:sz w:val="24"/>
                <w:szCs w:val="24"/>
              </w:rPr>
              <w:t>020</w:t>
            </w:r>
            <w:r w:rsidR="004D3044" w:rsidRPr="005F5C76">
              <w:rPr>
                <w:rFonts w:ascii="仿宋" w:eastAsia="仿宋" w:hAnsi="仿宋" w:cs="宋体" w:hint="eastAsia"/>
                <w:sz w:val="24"/>
                <w:szCs w:val="24"/>
              </w:rPr>
              <w:t>年</w:t>
            </w:r>
            <w:r w:rsidR="004D3044" w:rsidRPr="005F5C76">
              <w:rPr>
                <w:rFonts w:ascii="仿宋" w:eastAsia="仿宋" w:hAnsi="仿宋" w:cs="宋体"/>
                <w:sz w:val="24"/>
                <w:szCs w:val="24"/>
              </w:rPr>
              <w:t>10</w:t>
            </w:r>
            <w:r w:rsidR="004D3044" w:rsidRPr="005F5C76">
              <w:rPr>
                <w:rFonts w:ascii="仿宋" w:eastAsia="仿宋" w:hAnsi="仿宋" w:cs="宋体" w:hint="eastAsia"/>
                <w:sz w:val="24"/>
                <w:szCs w:val="24"/>
              </w:rPr>
              <w:t>月签订出版合同，2</w:t>
            </w:r>
            <w:r w:rsidR="004D3044" w:rsidRPr="005F5C76">
              <w:rPr>
                <w:rFonts w:ascii="仿宋" w:eastAsia="仿宋" w:hAnsi="仿宋" w:cs="宋体"/>
                <w:sz w:val="24"/>
                <w:szCs w:val="24"/>
              </w:rPr>
              <w:t>021</w:t>
            </w:r>
            <w:r w:rsidR="004D3044" w:rsidRPr="005F5C76">
              <w:rPr>
                <w:rFonts w:ascii="仿宋" w:eastAsia="仿宋" w:hAnsi="仿宋" w:cs="宋体" w:hint="eastAsia"/>
                <w:sz w:val="24"/>
                <w:szCs w:val="24"/>
              </w:rPr>
              <w:t>年出版</w:t>
            </w:r>
          </w:p>
          <w:p w14:paraId="31C29CFA" w14:textId="77777777" w:rsidR="005F5C76" w:rsidRDefault="005F5C76" w:rsidP="004D3044">
            <w:pPr>
              <w:pStyle w:val="a7"/>
              <w:spacing w:line="360" w:lineRule="auto"/>
              <w:ind w:firstLineChars="200" w:firstLine="480"/>
              <w:rPr>
                <w:rFonts w:hAnsi="宋体" w:cs="宋体"/>
                <w:sz w:val="24"/>
                <w:szCs w:val="24"/>
              </w:rPr>
            </w:pPr>
          </w:p>
          <w:p w14:paraId="1842A5B0" w14:textId="77777777" w:rsidR="00B9373F" w:rsidRDefault="00B9373F" w:rsidP="004D3044">
            <w:pPr>
              <w:pStyle w:val="a7"/>
              <w:spacing w:line="360" w:lineRule="auto"/>
              <w:ind w:firstLineChars="200" w:firstLine="480"/>
              <w:rPr>
                <w:rFonts w:hAnsi="宋体" w:cs="宋体"/>
                <w:sz w:val="24"/>
                <w:szCs w:val="24"/>
              </w:rPr>
            </w:pPr>
          </w:p>
          <w:p w14:paraId="2358C4BF" w14:textId="77777777" w:rsidR="00B9373F" w:rsidRDefault="00B9373F" w:rsidP="004D3044">
            <w:pPr>
              <w:pStyle w:val="a7"/>
              <w:spacing w:line="360" w:lineRule="auto"/>
              <w:ind w:firstLineChars="200" w:firstLine="480"/>
              <w:rPr>
                <w:rFonts w:hAnsi="宋体" w:cs="宋体"/>
                <w:sz w:val="24"/>
                <w:szCs w:val="24"/>
              </w:rPr>
            </w:pPr>
          </w:p>
          <w:p w14:paraId="23F2F93B" w14:textId="77777777" w:rsidR="00B9373F" w:rsidRDefault="00B9373F" w:rsidP="004D3044">
            <w:pPr>
              <w:pStyle w:val="a7"/>
              <w:spacing w:line="360" w:lineRule="auto"/>
              <w:ind w:firstLineChars="200" w:firstLine="480"/>
              <w:rPr>
                <w:rFonts w:hAnsi="宋体" w:cs="宋体"/>
                <w:sz w:val="24"/>
                <w:szCs w:val="24"/>
              </w:rPr>
            </w:pPr>
          </w:p>
          <w:p w14:paraId="584B5082" w14:textId="1F809C25" w:rsidR="00B9373F" w:rsidRPr="00AD6FCC" w:rsidRDefault="00B9373F" w:rsidP="004D3044">
            <w:pPr>
              <w:pStyle w:val="a7"/>
              <w:spacing w:line="360" w:lineRule="auto"/>
              <w:ind w:firstLineChars="200" w:firstLine="480"/>
              <w:rPr>
                <w:rFonts w:hAnsi="宋体" w:cs="宋体" w:hint="eastAsia"/>
                <w:sz w:val="24"/>
                <w:szCs w:val="24"/>
              </w:rPr>
            </w:pPr>
          </w:p>
        </w:tc>
      </w:tr>
    </w:tbl>
    <w:p w14:paraId="1AA4D02C" w14:textId="30478DF8" w:rsidR="006675A0" w:rsidRDefault="006675A0" w:rsidP="006675A0">
      <w:pPr>
        <w:rPr>
          <w:rFonts w:ascii="黑体" w:eastAsia="黑体"/>
          <w:szCs w:val="20"/>
        </w:rPr>
      </w:pPr>
      <w:r>
        <w:rPr>
          <w:rFonts w:eastAsia="黑体" w:hint="eastAsia"/>
        </w:rPr>
        <w:lastRenderedPageBreak/>
        <w:t>四、</w:t>
      </w:r>
      <w:r>
        <w:rPr>
          <w:rFonts w:ascii="黑体" w:eastAsia="黑体" w:hint="eastAsia"/>
        </w:rPr>
        <w:t>资助项目决算表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2"/>
        <w:gridCol w:w="6946"/>
      </w:tblGrid>
      <w:tr w:rsidR="006675A0" w14:paraId="7F523941" w14:textId="77777777" w:rsidTr="00D22A76">
        <w:trPr>
          <w:trHeight w:val="671"/>
          <w:jc w:val="center"/>
        </w:trPr>
        <w:tc>
          <w:tcPr>
            <w:tcW w:w="2012" w:type="dxa"/>
            <w:tcBorders>
              <w:top w:val="single" w:sz="4" w:space="0" w:color="auto"/>
              <w:left w:val="single" w:sz="4" w:space="0" w:color="auto"/>
              <w:bottom w:val="single" w:sz="4" w:space="0" w:color="auto"/>
              <w:right w:val="single" w:sz="4" w:space="0" w:color="auto"/>
            </w:tcBorders>
            <w:vAlign w:val="center"/>
          </w:tcPr>
          <w:p w14:paraId="3FD2FA7B" w14:textId="77777777" w:rsidR="006675A0" w:rsidRDefault="006675A0" w:rsidP="006E52A6">
            <w:pPr>
              <w:jc w:val="center"/>
              <w:rPr>
                <w:rFonts w:ascii="仿宋_GB2312"/>
                <w:sz w:val="24"/>
              </w:rPr>
            </w:pPr>
            <w:r>
              <w:rPr>
                <w:rFonts w:ascii="仿宋_GB2312" w:hint="eastAsia"/>
                <w:sz w:val="24"/>
              </w:rPr>
              <w:t>项目金额</w:t>
            </w:r>
          </w:p>
        </w:tc>
        <w:tc>
          <w:tcPr>
            <w:tcW w:w="6946" w:type="dxa"/>
            <w:tcBorders>
              <w:top w:val="single" w:sz="4" w:space="0" w:color="auto"/>
              <w:left w:val="single" w:sz="4" w:space="0" w:color="auto"/>
              <w:bottom w:val="single" w:sz="4" w:space="0" w:color="auto"/>
              <w:right w:val="single" w:sz="4" w:space="0" w:color="auto"/>
            </w:tcBorders>
            <w:vAlign w:val="center"/>
          </w:tcPr>
          <w:p w14:paraId="1BE01A00" w14:textId="269351A2" w:rsidR="006675A0" w:rsidRDefault="00897588" w:rsidP="006E52A6">
            <w:pPr>
              <w:jc w:val="right"/>
              <w:rPr>
                <w:rFonts w:ascii="仿宋_GB2312"/>
                <w:sz w:val="24"/>
              </w:rPr>
            </w:pPr>
            <w:r>
              <w:rPr>
                <w:rFonts w:ascii="仿宋_GB2312" w:hint="eastAsia"/>
                <w:sz w:val="24"/>
              </w:rPr>
              <w:t>3</w:t>
            </w:r>
            <w:r w:rsidR="006675A0">
              <w:rPr>
                <w:rFonts w:ascii="仿宋_GB2312" w:hint="eastAsia"/>
                <w:sz w:val="24"/>
              </w:rPr>
              <w:t>万元</w:t>
            </w:r>
          </w:p>
        </w:tc>
      </w:tr>
      <w:tr w:rsidR="006675A0" w14:paraId="03A23EF4" w14:textId="77777777" w:rsidTr="004D3044">
        <w:trPr>
          <w:trHeight w:val="2801"/>
          <w:jc w:val="center"/>
        </w:trPr>
        <w:tc>
          <w:tcPr>
            <w:tcW w:w="8958" w:type="dxa"/>
            <w:gridSpan w:val="2"/>
            <w:tcBorders>
              <w:top w:val="single" w:sz="4" w:space="0" w:color="auto"/>
              <w:left w:val="single" w:sz="4" w:space="0" w:color="auto"/>
              <w:bottom w:val="single" w:sz="4" w:space="0" w:color="auto"/>
              <w:right w:val="single" w:sz="4" w:space="0" w:color="auto"/>
            </w:tcBorders>
          </w:tcPr>
          <w:p w14:paraId="08F0C705" w14:textId="77777777" w:rsidR="006675A0" w:rsidRPr="00D44C38" w:rsidRDefault="006675A0" w:rsidP="00D22A76">
            <w:pPr>
              <w:spacing w:line="360" w:lineRule="auto"/>
              <w:ind w:firstLineChars="200" w:firstLine="480"/>
              <w:rPr>
                <w:rFonts w:ascii="宋体" w:hAnsi="宋体"/>
                <w:kern w:val="0"/>
                <w:sz w:val="24"/>
              </w:rPr>
            </w:pPr>
            <w:r w:rsidRPr="00D44C38">
              <w:rPr>
                <w:rFonts w:ascii="宋体" w:hAnsi="宋体" w:hint="eastAsia"/>
                <w:kern w:val="0"/>
                <w:sz w:val="24"/>
              </w:rPr>
              <w:t>列出经费使用方向，</w:t>
            </w:r>
            <w:proofErr w:type="gramStart"/>
            <w:r w:rsidRPr="00D44C38">
              <w:rPr>
                <w:rFonts w:ascii="宋体" w:hAnsi="宋体" w:hint="eastAsia"/>
                <w:kern w:val="0"/>
                <w:sz w:val="24"/>
              </w:rPr>
              <w:t>包括购实实验</w:t>
            </w:r>
            <w:proofErr w:type="gramEnd"/>
            <w:r w:rsidRPr="00D44C38">
              <w:rPr>
                <w:rFonts w:ascii="宋体" w:hAnsi="宋体" w:hint="eastAsia"/>
                <w:kern w:val="0"/>
                <w:sz w:val="24"/>
              </w:rPr>
              <w:t>仪器设备、耗材、图书资料、学术交流等费用。</w:t>
            </w:r>
          </w:p>
          <w:p w14:paraId="106B68DA" w14:textId="24A146AB" w:rsidR="00D44C38" w:rsidRPr="00A27427" w:rsidRDefault="00D44C38" w:rsidP="00D22A76">
            <w:pPr>
              <w:spacing w:line="360" w:lineRule="auto"/>
              <w:ind w:firstLineChars="200" w:firstLine="480"/>
              <w:rPr>
                <w:rFonts w:ascii="宋体" w:hAnsi="宋体"/>
                <w:kern w:val="0"/>
                <w:sz w:val="24"/>
              </w:rPr>
            </w:pPr>
            <w:r>
              <w:rPr>
                <w:rFonts w:ascii="宋体" w:hAnsi="宋体" w:hint="eastAsia"/>
                <w:kern w:val="0"/>
                <w:sz w:val="24"/>
              </w:rPr>
              <w:t>项目开展过程中，项目经费主要用于科研资料复印（打印）装订、信息搜集获取、科研材料、办公耗材等</w:t>
            </w:r>
            <w:r w:rsidR="009E40B2">
              <w:rPr>
                <w:rFonts w:ascii="宋体" w:hAnsi="宋体" w:hint="eastAsia"/>
                <w:kern w:val="0"/>
                <w:sz w:val="24"/>
              </w:rPr>
              <w:t>方面。具体为：科研资料复印（打印、扫描）装订等</w:t>
            </w:r>
            <w:r w:rsidRPr="00D44C38">
              <w:rPr>
                <w:rFonts w:ascii="宋体" w:hAnsi="宋体" w:hint="eastAsia"/>
                <w:kern w:val="0"/>
                <w:sz w:val="24"/>
              </w:rPr>
              <w:t>1.</w:t>
            </w:r>
            <w:r w:rsidRPr="00D44C38">
              <w:rPr>
                <w:rFonts w:ascii="宋体" w:hAnsi="宋体"/>
                <w:kern w:val="0"/>
                <w:sz w:val="24"/>
              </w:rPr>
              <w:t>472</w:t>
            </w:r>
            <w:r w:rsidRPr="00D44C38">
              <w:rPr>
                <w:rFonts w:ascii="宋体" w:hAnsi="宋体" w:hint="eastAsia"/>
                <w:kern w:val="0"/>
                <w:sz w:val="24"/>
              </w:rPr>
              <w:t>万元</w:t>
            </w:r>
            <w:r w:rsidR="009E40B2">
              <w:rPr>
                <w:rFonts w:ascii="宋体" w:hAnsi="宋体" w:hint="eastAsia"/>
                <w:kern w:val="0"/>
                <w:sz w:val="24"/>
              </w:rPr>
              <w:t>；</w:t>
            </w:r>
            <w:r w:rsidRPr="00D44C38">
              <w:rPr>
                <w:rFonts w:ascii="宋体" w:hAnsi="宋体" w:hint="eastAsia"/>
                <w:kern w:val="0"/>
                <w:sz w:val="24"/>
              </w:rPr>
              <w:t>科研</w:t>
            </w:r>
            <w:r w:rsidR="009E40B2">
              <w:rPr>
                <w:rFonts w:ascii="宋体" w:hAnsi="宋体" w:hint="eastAsia"/>
                <w:kern w:val="0"/>
                <w:sz w:val="24"/>
              </w:rPr>
              <w:t>材料</w:t>
            </w:r>
            <w:r w:rsidRPr="00D44C38">
              <w:rPr>
                <w:rFonts w:ascii="宋体" w:hAnsi="宋体" w:hint="eastAsia"/>
                <w:kern w:val="0"/>
                <w:sz w:val="24"/>
              </w:rPr>
              <w:t>1</w:t>
            </w:r>
            <w:r w:rsidRPr="00D44C38">
              <w:rPr>
                <w:rFonts w:ascii="宋体" w:hAnsi="宋体"/>
                <w:kern w:val="0"/>
                <w:sz w:val="24"/>
              </w:rPr>
              <w:t>.364</w:t>
            </w:r>
            <w:r w:rsidRPr="00D44C38">
              <w:rPr>
                <w:rFonts w:ascii="宋体" w:hAnsi="宋体" w:hint="eastAsia"/>
                <w:kern w:val="0"/>
                <w:sz w:val="24"/>
              </w:rPr>
              <w:t>万元</w:t>
            </w:r>
            <w:r w:rsidR="009E40B2">
              <w:rPr>
                <w:rFonts w:ascii="宋体" w:hAnsi="宋体" w:hint="eastAsia"/>
                <w:kern w:val="0"/>
                <w:sz w:val="24"/>
              </w:rPr>
              <w:t>；</w:t>
            </w:r>
            <w:r w:rsidRPr="00D44C38">
              <w:rPr>
                <w:rFonts w:ascii="宋体" w:hAnsi="宋体" w:hint="eastAsia"/>
                <w:kern w:val="0"/>
                <w:sz w:val="24"/>
              </w:rPr>
              <w:t>办公耗材等</w:t>
            </w:r>
            <w:r w:rsidRPr="00D44C38">
              <w:rPr>
                <w:rFonts w:ascii="宋体" w:hAnsi="宋体" w:hint="eastAsia"/>
                <w:kern w:val="0"/>
                <w:sz w:val="24"/>
              </w:rPr>
              <w:t>0</w:t>
            </w:r>
            <w:r w:rsidRPr="00D44C38">
              <w:rPr>
                <w:rFonts w:ascii="宋体" w:hAnsi="宋体"/>
                <w:kern w:val="0"/>
                <w:sz w:val="24"/>
              </w:rPr>
              <w:t>.164</w:t>
            </w:r>
            <w:r w:rsidRPr="00D44C38">
              <w:rPr>
                <w:rFonts w:ascii="宋体" w:hAnsi="宋体" w:hint="eastAsia"/>
                <w:kern w:val="0"/>
                <w:sz w:val="24"/>
              </w:rPr>
              <w:t>万元</w:t>
            </w:r>
            <w:r w:rsidR="009E40B2">
              <w:rPr>
                <w:rFonts w:ascii="宋体" w:hAnsi="宋体" w:hint="eastAsia"/>
                <w:kern w:val="0"/>
                <w:sz w:val="24"/>
              </w:rPr>
              <w:t>。</w:t>
            </w:r>
          </w:p>
        </w:tc>
      </w:tr>
    </w:tbl>
    <w:p w14:paraId="00342E72" w14:textId="77777777" w:rsidR="004D3044" w:rsidRDefault="004D3044" w:rsidP="006675A0">
      <w:pPr>
        <w:rPr>
          <w:rFonts w:eastAsia="黑体"/>
        </w:rPr>
      </w:pPr>
    </w:p>
    <w:p w14:paraId="0255BC42" w14:textId="61CFE940" w:rsidR="006675A0" w:rsidRDefault="006675A0" w:rsidP="006675A0">
      <w:pPr>
        <w:rPr>
          <w:rFonts w:eastAsia="黑体"/>
          <w:szCs w:val="20"/>
        </w:rPr>
      </w:pPr>
      <w:r>
        <w:rPr>
          <w:rFonts w:eastAsia="黑体" w:hint="eastAsia"/>
        </w:rPr>
        <w:t>五、考核结论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1"/>
      </w:tblGrid>
      <w:tr w:rsidR="006675A0" w14:paraId="677B0899" w14:textId="77777777" w:rsidTr="004D3044">
        <w:trPr>
          <w:trHeight w:val="7787"/>
          <w:jc w:val="center"/>
        </w:trPr>
        <w:tc>
          <w:tcPr>
            <w:tcW w:w="8941" w:type="dxa"/>
            <w:tcBorders>
              <w:top w:val="single" w:sz="4" w:space="0" w:color="auto"/>
              <w:left w:val="single" w:sz="4" w:space="0" w:color="auto"/>
              <w:bottom w:val="single" w:sz="4" w:space="0" w:color="auto"/>
              <w:right w:val="single" w:sz="4" w:space="0" w:color="auto"/>
            </w:tcBorders>
          </w:tcPr>
          <w:p w14:paraId="2E23EA7F" w14:textId="77777777" w:rsidR="006675A0" w:rsidRPr="00E50398" w:rsidRDefault="006675A0" w:rsidP="00E50398">
            <w:pPr>
              <w:spacing w:line="360" w:lineRule="auto"/>
              <w:ind w:firstLineChars="200" w:firstLine="480"/>
              <w:rPr>
                <w:rFonts w:ascii="宋体" w:hAnsi="宋体"/>
                <w:kern w:val="0"/>
                <w:sz w:val="24"/>
              </w:rPr>
            </w:pPr>
            <w:r w:rsidRPr="00E50398">
              <w:rPr>
                <w:rFonts w:ascii="宋体" w:hAnsi="宋体" w:hint="eastAsia"/>
                <w:kern w:val="0"/>
                <w:sz w:val="24"/>
              </w:rPr>
              <w:t>主要内容包括：项目完成情况，在教学水平、科研能力、团队建设、社会服务等方面完成培养计划情况，今后发展意见建议和努力方向。考核等次意见。</w:t>
            </w:r>
          </w:p>
          <w:p w14:paraId="32E7DEA9" w14:textId="77777777" w:rsidR="006675A0" w:rsidRPr="00E50398" w:rsidRDefault="006675A0" w:rsidP="00E50398">
            <w:pPr>
              <w:spacing w:line="360" w:lineRule="auto"/>
              <w:rPr>
                <w:rFonts w:ascii="宋体" w:hAnsi="宋体"/>
                <w:kern w:val="0"/>
                <w:sz w:val="24"/>
              </w:rPr>
            </w:pPr>
          </w:p>
          <w:p w14:paraId="0455BFAE" w14:textId="77777777" w:rsidR="006675A0" w:rsidRDefault="006675A0" w:rsidP="006E52A6">
            <w:pPr>
              <w:rPr>
                <w:sz w:val="28"/>
              </w:rPr>
            </w:pPr>
          </w:p>
          <w:p w14:paraId="68A73838" w14:textId="77777777" w:rsidR="006675A0" w:rsidRDefault="006675A0" w:rsidP="006E52A6">
            <w:pPr>
              <w:rPr>
                <w:sz w:val="28"/>
              </w:rPr>
            </w:pPr>
          </w:p>
          <w:p w14:paraId="7224BD84" w14:textId="77777777" w:rsidR="006675A0" w:rsidRDefault="006675A0" w:rsidP="006E52A6">
            <w:pPr>
              <w:rPr>
                <w:sz w:val="28"/>
              </w:rPr>
            </w:pPr>
          </w:p>
          <w:p w14:paraId="068776DB" w14:textId="475BFB6E" w:rsidR="006675A0" w:rsidRDefault="006675A0" w:rsidP="006E52A6">
            <w:pPr>
              <w:rPr>
                <w:sz w:val="28"/>
              </w:rPr>
            </w:pPr>
          </w:p>
          <w:p w14:paraId="2EC98780" w14:textId="045FF97E" w:rsidR="00D22A76" w:rsidRDefault="00D22A76" w:rsidP="006E52A6">
            <w:pPr>
              <w:rPr>
                <w:sz w:val="28"/>
              </w:rPr>
            </w:pPr>
          </w:p>
          <w:p w14:paraId="3E49DE24" w14:textId="32DBDB67" w:rsidR="00D22A76" w:rsidRDefault="00D22A76" w:rsidP="006E52A6">
            <w:pPr>
              <w:rPr>
                <w:sz w:val="28"/>
              </w:rPr>
            </w:pPr>
          </w:p>
          <w:p w14:paraId="377CCD78" w14:textId="49E34045" w:rsidR="00D22A76" w:rsidRDefault="00D22A76" w:rsidP="006E52A6">
            <w:pPr>
              <w:rPr>
                <w:sz w:val="28"/>
              </w:rPr>
            </w:pPr>
          </w:p>
          <w:p w14:paraId="569FCF15" w14:textId="77777777" w:rsidR="00D22A76" w:rsidRDefault="00D22A76" w:rsidP="006E52A6">
            <w:pPr>
              <w:rPr>
                <w:sz w:val="28"/>
              </w:rPr>
            </w:pPr>
          </w:p>
          <w:p w14:paraId="15E75374" w14:textId="77777777" w:rsidR="006675A0" w:rsidRDefault="006675A0" w:rsidP="006E52A6">
            <w:pPr>
              <w:rPr>
                <w:sz w:val="24"/>
              </w:rPr>
            </w:pPr>
            <w:r>
              <w:rPr>
                <w:rFonts w:hint="eastAsia"/>
                <w:sz w:val="28"/>
              </w:rPr>
              <w:t xml:space="preserve">　　　　　　　　　　　　　</w:t>
            </w:r>
            <w:r>
              <w:rPr>
                <w:rFonts w:hint="eastAsia"/>
                <w:sz w:val="24"/>
              </w:rPr>
              <w:t>考核专家组长：</w:t>
            </w:r>
          </w:p>
          <w:p w14:paraId="66793CD7" w14:textId="77777777" w:rsidR="006675A0" w:rsidRDefault="006675A0" w:rsidP="006E52A6">
            <w:pPr>
              <w:rPr>
                <w:sz w:val="24"/>
              </w:rPr>
            </w:pPr>
          </w:p>
          <w:p w14:paraId="541FEAAE" w14:textId="150B4211" w:rsidR="00D22A76" w:rsidRDefault="006675A0" w:rsidP="006E52A6">
            <w:pPr>
              <w:rPr>
                <w:sz w:val="28"/>
              </w:rPr>
            </w:pPr>
            <w:r>
              <w:rPr>
                <w:rFonts w:hint="eastAsia"/>
                <w:sz w:val="28"/>
              </w:rPr>
              <w:t xml:space="preserve">　　　　　　　　　　　　　　　　　　　　年　　月　　日</w:t>
            </w:r>
          </w:p>
        </w:tc>
      </w:tr>
    </w:tbl>
    <w:p w14:paraId="7605CB4B" w14:textId="77777777" w:rsidR="006675A0" w:rsidRDefault="006675A0" w:rsidP="006675A0">
      <w:pPr>
        <w:rPr>
          <w:rFonts w:ascii="黑体" w:eastAsia="黑体"/>
          <w:szCs w:val="20"/>
        </w:rPr>
      </w:pPr>
      <w:r>
        <w:br w:type="page"/>
      </w:r>
      <w:r>
        <w:rPr>
          <w:rFonts w:ascii="黑体" w:eastAsia="黑体" w:hint="eastAsia"/>
        </w:rPr>
        <w:lastRenderedPageBreak/>
        <w:t>六、鉴定专家名单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
        <w:gridCol w:w="1417"/>
        <w:gridCol w:w="2725"/>
        <w:gridCol w:w="2126"/>
        <w:gridCol w:w="1585"/>
      </w:tblGrid>
      <w:tr w:rsidR="006675A0" w14:paraId="47FAA5C5"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754E3CC" w14:textId="77777777" w:rsidR="006675A0" w:rsidRDefault="006675A0" w:rsidP="006E52A6">
            <w:pPr>
              <w:jc w:val="center"/>
              <w:rPr>
                <w:rFonts w:ascii="黑体" w:eastAsia="黑体" w:hAnsi="仿宋"/>
                <w:sz w:val="28"/>
              </w:rPr>
            </w:pPr>
            <w:r>
              <w:rPr>
                <w:rFonts w:ascii="黑体" w:eastAsia="黑体" w:hAnsi="仿宋" w:hint="eastAsia"/>
                <w:sz w:val="28"/>
              </w:rPr>
              <w:t>姓名</w:t>
            </w:r>
          </w:p>
        </w:tc>
        <w:tc>
          <w:tcPr>
            <w:tcW w:w="1417" w:type="dxa"/>
            <w:tcBorders>
              <w:top w:val="single" w:sz="4" w:space="0" w:color="auto"/>
              <w:left w:val="single" w:sz="4" w:space="0" w:color="auto"/>
              <w:bottom w:val="single" w:sz="4" w:space="0" w:color="auto"/>
              <w:right w:val="single" w:sz="4" w:space="0" w:color="auto"/>
            </w:tcBorders>
            <w:vAlign w:val="center"/>
          </w:tcPr>
          <w:p w14:paraId="6EB3E425" w14:textId="77777777" w:rsidR="006675A0" w:rsidRDefault="006675A0" w:rsidP="006E52A6">
            <w:pPr>
              <w:jc w:val="center"/>
              <w:rPr>
                <w:rFonts w:ascii="黑体" w:eastAsia="黑体" w:hAnsi="仿宋"/>
                <w:sz w:val="28"/>
              </w:rPr>
            </w:pPr>
            <w:r>
              <w:rPr>
                <w:rFonts w:ascii="黑体" w:eastAsia="黑体" w:hAnsi="仿宋" w:hint="eastAsia"/>
                <w:sz w:val="28"/>
              </w:rPr>
              <w:t>职称</w:t>
            </w:r>
          </w:p>
        </w:tc>
        <w:tc>
          <w:tcPr>
            <w:tcW w:w="2725" w:type="dxa"/>
            <w:tcBorders>
              <w:top w:val="single" w:sz="4" w:space="0" w:color="auto"/>
              <w:left w:val="single" w:sz="4" w:space="0" w:color="auto"/>
              <w:bottom w:val="single" w:sz="4" w:space="0" w:color="auto"/>
              <w:right w:val="single" w:sz="4" w:space="0" w:color="auto"/>
            </w:tcBorders>
            <w:vAlign w:val="center"/>
          </w:tcPr>
          <w:p w14:paraId="064453E2" w14:textId="77777777" w:rsidR="006675A0" w:rsidRDefault="006675A0" w:rsidP="006E52A6">
            <w:pPr>
              <w:jc w:val="center"/>
              <w:rPr>
                <w:rFonts w:ascii="黑体" w:eastAsia="黑体" w:hAnsi="仿宋"/>
                <w:sz w:val="28"/>
              </w:rPr>
            </w:pPr>
            <w:r>
              <w:rPr>
                <w:rFonts w:ascii="黑体" w:eastAsia="黑体" w:hAnsi="仿宋" w:hint="eastAsia"/>
                <w:sz w:val="28"/>
              </w:rPr>
              <w:t>学科专业领域</w:t>
            </w:r>
          </w:p>
        </w:tc>
        <w:tc>
          <w:tcPr>
            <w:tcW w:w="2126" w:type="dxa"/>
            <w:tcBorders>
              <w:top w:val="single" w:sz="4" w:space="0" w:color="auto"/>
              <w:left w:val="single" w:sz="4" w:space="0" w:color="auto"/>
              <w:bottom w:val="single" w:sz="4" w:space="0" w:color="auto"/>
              <w:right w:val="single" w:sz="4" w:space="0" w:color="auto"/>
            </w:tcBorders>
            <w:vAlign w:val="center"/>
          </w:tcPr>
          <w:p w14:paraId="0652C312" w14:textId="77777777" w:rsidR="006675A0" w:rsidRDefault="006675A0" w:rsidP="006E52A6">
            <w:pPr>
              <w:jc w:val="center"/>
              <w:rPr>
                <w:rFonts w:ascii="黑体" w:eastAsia="黑体" w:hAnsi="仿宋"/>
                <w:sz w:val="28"/>
              </w:rPr>
            </w:pPr>
            <w:r>
              <w:rPr>
                <w:rFonts w:ascii="黑体" w:eastAsia="黑体" w:hAnsi="仿宋" w:hint="eastAsia"/>
                <w:sz w:val="28"/>
              </w:rPr>
              <w:t>单位</w:t>
            </w:r>
          </w:p>
        </w:tc>
        <w:tc>
          <w:tcPr>
            <w:tcW w:w="1585" w:type="dxa"/>
            <w:tcBorders>
              <w:top w:val="single" w:sz="4" w:space="0" w:color="auto"/>
              <w:left w:val="single" w:sz="4" w:space="0" w:color="auto"/>
              <w:bottom w:val="single" w:sz="4" w:space="0" w:color="auto"/>
              <w:right w:val="single" w:sz="4" w:space="0" w:color="auto"/>
            </w:tcBorders>
            <w:vAlign w:val="center"/>
          </w:tcPr>
          <w:p w14:paraId="30124555" w14:textId="77777777" w:rsidR="006675A0" w:rsidRDefault="006675A0" w:rsidP="006E52A6">
            <w:pPr>
              <w:jc w:val="center"/>
              <w:rPr>
                <w:rFonts w:ascii="黑体" w:eastAsia="黑体" w:hAnsi="仿宋"/>
                <w:sz w:val="28"/>
              </w:rPr>
            </w:pPr>
            <w:r>
              <w:rPr>
                <w:rFonts w:ascii="黑体" w:eastAsia="黑体" w:hAnsi="仿宋" w:hint="eastAsia"/>
                <w:sz w:val="28"/>
              </w:rPr>
              <w:t>签字</w:t>
            </w:r>
          </w:p>
        </w:tc>
      </w:tr>
      <w:tr w:rsidR="006675A0" w14:paraId="0FA21F4C"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5B652E0"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E96532F"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8021D00"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41F4445"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5E8AD88A" w14:textId="77777777" w:rsidR="006675A0" w:rsidRDefault="006675A0" w:rsidP="006E52A6">
            <w:pPr>
              <w:rPr>
                <w:sz w:val="21"/>
              </w:rPr>
            </w:pPr>
          </w:p>
        </w:tc>
      </w:tr>
      <w:tr w:rsidR="006675A0" w14:paraId="32DE1820"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59974F12"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C142AD"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D27B838"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7D32039"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3988096B" w14:textId="77777777" w:rsidR="006675A0" w:rsidRDefault="006675A0" w:rsidP="006E52A6">
            <w:pPr>
              <w:rPr>
                <w:sz w:val="21"/>
              </w:rPr>
            </w:pPr>
          </w:p>
        </w:tc>
      </w:tr>
      <w:tr w:rsidR="006675A0" w14:paraId="4C7D88C3"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D505DB1"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F270F83"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88B07FA"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8BDF789"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7ACE0407" w14:textId="77777777" w:rsidR="006675A0" w:rsidRDefault="006675A0" w:rsidP="006E52A6">
            <w:pPr>
              <w:rPr>
                <w:sz w:val="21"/>
              </w:rPr>
            </w:pPr>
          </w:p>
        </w:tc>
      </w:tr>
      <w:tr w:rsidR="006675A0" w14:paraId="24AA0B21"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06F48360"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6D60A7E1"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01550CF"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CC9E898"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28ECEF6E" w14:textId="77777777" w:rsidR="006675A0" w:rsidRDefault="006675A0" w:rsidP="006E52A6">
            <w:pPr>
              <w:rPr>
                <w:sz w:val="21"/>
              </w:rPr>
            </w:pPr>
          </w:p>
        </w:tc>
      </w:tr>
      <w:tr w:rsidR="006675A0" w14:paraId="2BFF5740"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2A79C55C"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C952221"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04B1F50"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CFCF2EF"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0F00C7D8" w14:textId="77777777" w:rsidR="006675A0" w:rsidRDefault="006675A0" w:rsidP="006E52A6">
            <w:pPr>
              <w:rPr>
                <w:sz w:val="21"/>
              </w:rPr>
            </w:pPr>
          </w:p>
        </w:tc>
      </w:tr>
      <w:tr w:rsidR="006675A0" w14:paraId="0E250059"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7DC30B69"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E99C131"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B954CFE"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9B77E19"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2F6D460C" w14:textId="77777777" w:rsidR="006675A0" w:rsidRDefault="006675A0" w:rsidP="006E52A6">
            <w:pPr>
              <w:rPr>
                <w:sz w:val="21"/>
              </w:rPr>
            </w:pPr>
          </w:p>
        </w:tc>
      </w:tr>
      <w:tr w:rsidR="006675A0" w14:paraId="67DF884B" w14:textId="77777777" w:rsidTr="006E52A6">
        <w:trPr>
          <w:trHeight w:val="600"/>
          <w:jc w:val="center"/>
        </w:trPr>
        <w:tc>
          <w:tcPr>
            <w:tcW w:w="1099" w:type="dxa"/>
            <w:tcBorders>
              <w:top w:val="single" w:sz="4" w:space="0" w:color="auto"/>
              <w:left w:val="single" w:sz="4" w:space="0" w:color="auto"/>
              <w:bottom w:val="single" w:sz="4" w:space="0" w:color="auto"/>
              <w:right w:val="single" w:sz="4" w:space="0" w:color="auto"/>
            </w:tcBorders>
            <w:vAlign w:val="center"/>
          </w:tcPr>
          <w:p w14:paraId="3C8AFC79" w14:textId="77777777" w:rsidR="006675A0" w:rsidRDefault="006675A0" w:rsidP="006E52A6">
            <w:pPr>
              <w:rPr>
                <w:sz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B0472E4" w14:textId="77777777" w:rsidR="006675A0" w:rsidRDefault="006675A0" w:rsidP="006E52A6">
            <w:pPr>
              <w:rPr>
                <w:sz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4B872DD" w14:textId="77777777" w:rsidR="006675A0" w:rsidRDefault="006675A0" w:rsidP="006E52A6">
            <w:pPr>
              <w:rPr>
                <w:sz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231B608E" w14:textId="77777777" w:rsidR="006675A0" w:rsidRDefault="006675A0" w:rsidP="006E52A6">
            <w:pPr>
              <w:rPr>
                <w:sz w:val="21"/>
              </w:rPr>
            </w:pPr>
          </w:p>
        </w:tc>
        <w:tc>
          <w:tcPr>
            <w:tcW w:w="1585" w:type="dxa"/>
            <w:tcBorders>
              <w:top w:val="single" w:sz="4" w:space="0" w:color="auto"/>
              <w:left w:val="single" w:sz="4" w:space="0" w:color="auto"/>
              <w:bottom w:val="single" w:sz="4" w:space="0" w:color="auto"/>
              <w:right w:val="single" w:sz="4" w:space="0" w:color="auto"/>
            </w:tcBorders>
          </w:tcPr>
          <w:p w14:paraId="6C53DA03" w14:textId="77777777" w:rsidR="006675A0" w:rsidRDefault="006675A0" w:rsidP="006E52A6">
            <w:pPr>
              <w:rPr>
                <w:sz w:val="21"/>
              </w:rPr>
            </w:pPr>
          </w:p>
        </w:tc>
      </w:tr>
    </w:tbl>
    <w:p w14:paraId="057C91F9" w14:textId="77777777" w:rsidR="006675A0" w:rsidRDefault="006675A0" w:rsidP="006675A0">
      <w:pPr>
        <w:rPr>
          <w:rFonts w:ascii="黑体" w:eastAsia="黑体"/>
          <w:szCs w:val="20"/>
        </w:rPr>
      </w:pPr>
      <w:r>
        <w:rPr>
          <w:rFonts w:eastAsia="黑体" w:hint="eastAsia"/>
        </w:rPr>
        <w:t>七、</w:t>
      </w:r>
      <w:r>
        <w:rPr>
          <w:rFonts w:ascii="黑体" w:eastAsia="黑体" w:hint="eastAsia"/>
        </w:rPr>
        <w:t>学校意见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5"/>
      </w:tblGrid>
      <w:tr w:rsidR="006675A0" w14:paraId="5CF07A82" w14:textId="77777777" w:rsidTr="00E21755">
        <w:trPr>
          <w:trHeight w:val="7151"/>
          <w:jc w:val="center"/>
        </w:trPr>
        <w:tc>
          <w:tcPr>
            <w:tcW w:w="8955" w:type="dxa"/>
            <w:tcBorders>
              <w:top w:val="single" w:sz="4" w:space="0" w:color="auto"/>
              <w:left w:val="single" w:sz="4" w:space="0" w:color="auto"/>
              <w:bottom w:val="single" w:sz="4" w:space="0" w:color="auto"/>
              <w:right w:val="single" w:sz="4" w:space="0" w:color="auto"/>
            </w:tcBorders>
            <w:vAlign w:val="center"/>
          </w:tcPr>
          <w:p w14:paraId="16F8A014" w14:textId="77777777" w:rsidR="006675A0" w:rsidRDefault="006675A0" w:rsidP="006E52A6">
            <w:pPr>
              <w:rPr>
                <w:sz w:val="24"/>
              </w:rPr>
            </w:pPr>
          </w:p>
          <w:p w14:paraId="5B21CF98" w14:textId="77777777" w:rsidR="006675A0" w:rsidRDefault="006675A0" w:rsidP="006E52A6">
            <w:pPr>
              <w:rPr>
                <w:sz w:val="24"/>
              </w:rPr>
            </w:pPr>
          </w:p>
          <w:p w14:paraId="3B25DA21" w14:textId="77777777" w:rsidR="006675A0" w:rsidRDefault="006675A0" w:rsidP="006E52A6">
            <w:pPr>
              <w:rPr>
                <w:sz w:val="24"/>
              </w:rPr>
            </w:pPr>
          </w:p>
          <w:p w14:paraId="362DEAA6" w14:textId="77777777" w:rsidR="006675A0" w:rsidRDefault="006675A0" w:rsidP="006E52A6">
            <w:pPr>
              <w:rPr>
                <w:sz w:val="24"/>
              </w:rPr>
            </w:pPr>
          </w:p>
          <w:p w14:paraId="1A8FA0CC" w14:textId="77777777" w:rsidR="006675A0" w:rsidRDefault="006675A0" w:rsidP="006E52A6">
            <w:pPr>
              <w:rPr>
                <w:sz w:val="24"/>
              </w:rPr>
            </w:pPr>
          </w:p>
          <w:p w14:paraId="13187852" w14:textId="77777777" w:rsidR="006675A0" w:rsidRDefault="006675A0" w:rsidP="006E52A6">
            <w:pPr>
              <w:rPr>
                <w:sz w:val="24"/>
              </w:rPr>
            </w:pPr>
          </w:p>
          <w:p w14:paraId="2CCC9CD6" w14:textId="29FDF2C7" w:rsidR="006675A0" w:rsidRDefault="006675A0" w:rsidP="006E52A6">
            <w:pPr>
              <w:rPr>
                <w:sz w:val="24"/>
              </w:rPr>
            </w:pPr>
          </w:p>
          <w:p w14:paraId="0E579875" w14:textId="51808403" w:rsidR="00CD6112" w:rsidRDefault="00CD6112" w:rsidP="006E52A6">
            <w:pPr>
              <w:rPr>
                <w:sz w:val="24"/>
              </w:rPr>
            </w:pPr>
          </w:p>
          <w:p w14:paraId="4A555A2E" w14:textId="4771708D" w:rsidR="00CD6112" w:rsidRDefault="00CD6112" w:rsidP="006E52A6">
            <w:pPr>
              <w:rPr>
                <w:sz w:val="24"/>
              </w:rPr>
            </w:pPr>
          </w:p>
          <w:p w14:paraId="65F7A2E4" w14:textId="77777777" w:rsidR="00CD6112" w:rsidRDefault="00CD6112" w:rsidP="006E52A6">
            <w:pPr>
              <w:rPr>
                <w:sz w:val="24"/>
              </w:rPr>
            </w:pPr>
          </w:p>
          <w:p w14:paraId="40A97650" w14:textId="77777777" w:rsidR="006675A0" w:rsidRDefault="006675A0" w:rsidP="006E52A6">
            <w:pPr>
              <w:rPr>
                <w:sz w:val="24"/>
              </w:rPr>
            </w:pPr>
          </w:p>
          <w:p w14:paraId="402CBA39" w14:textId="405C4F6F" w:rsidR="006675A0" w:rsidRDefault="006675A0" w:rsidP="006E52A6">
            <w:pPr>
              <w:rPr>
                <w:sz w:val="24"/>
              </w:rPr>
            </w:pPr>
            <w:r>
              <w:rPr>
                <w:sz w:val="24"/>
              </w:rPr>
              <w:t xml:space="preserve">                                  </w:t>
            </w:r>
            <w:r>
              <w:rPr>
                <w:rFonts w:hint="eastAsia"/>
                <w:sz w:val="24"/>
              </w:rPr>
              <w:t>校长签名：</w:t>
            </w:r>
          </w:p>
          <w:p w14:paraId="30602D5E" w14:textId="74B93308" w:rsidR="009A79E9" w:rsidRDefault="009A79E9" w:rsidP="006E52A6">
            <w:pPr>
              <w:rPr>
                <w:sz w:val="24"/>
              </w:rPr>
            </w:pPr>
          </w:p>
          <w:p w14:paraId="7FE7A979" w14:textId="77777777" w:rsidR="009A79E9" w:rsidRDefault="009A79E9" w:rsidP="006E52A6">
            <w:pPr>
              <w:rPr>
                <w:sz w:val="24"/>
              </w:rPr>
            </w:pPr>
          </w:p>
          <w:p w14:paraId="0EF0EA69" w14:textId="77777777" w:rsidR="006675A0" w:rsidRDefault="006675A0" w:rsidP="006E52A6">
            <w:pPr>
              <w:rPr>
                <w:sz w:val="24"/>
              </w:rPr>
            </w:pPr>
            <w:r>
              <w:rPr>
                <w:sz w:val="24"/>
              </w:rPr>
              <w:t xml:space="preserve">         </w:t>
            </w:r>
            <w:r>
              <w:rPr>
                <w:rFonts w:hint="eastAsia"/>
                <w:sz w:val="24"/>
              </w:rPr>
              <w:t xml:space="preserve">　　　　　　　　　　</w:t>
            </w:r>
            <w:r>
              <w:rPr>
                <w:sz w:val="24"/>
              </w:rPr>
              <w:t xml:space="preserve">    </w:t>
            </w:r>
            <w:r>
              <w:rPr>
                <w:rFonts w:hint="eastAsia"/>
                <w:sz w:val="24"/>
              </w:rPr>
              <w:t xml:space="preserve"> </w:t>
            </w:r>
            <w:r>
              <w:rPr>
                <w:rFonts w:hint="eastAsia"/>
                <w:sz w:val="24"/>
              </w:rPr>
              <w:t>公　　章</w:t>
            </w:r>
          </w:p>
          <w:p w14:paraId="4B5D7F7B" w14:textId="77777777" w:rsidR="006675A0" w:rsidRDefault="006675A0" w:rsidP="006E52A6">
            <w:pP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14:paraId="1098AB7D" w14:textId="77777777" w:rsidR="00B73E8D" w:rsidRDefault="001C6460"/>
    <w:sectPr w:rsidR="00B73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3D46A" w14:textId="77777777" w:rsidR="001C6460" w:rsidRDefault="001C6460" w:rsidP="00E573B9">
      <w:r>
        <w:separator/>
      </w:r>
    </w:p>
  </w:endnote>
  <w:endnote w:type="continuationSeparator" w:id="0">
    <w:p w14:paraId="043B90E0" w14:textId="77777777" w:rsidR="001C6460" w:rsidRDefault="001C6460" w:rsidP="00E5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984B" w14:textId="77777777" w:rsidR="001C6460" w:rsidRDefault="001C6460" w:rsidP="00E573B9">
      <w:r>
        <w:separator/>
      </w:r>
    </w:p>
  </w:footnote>
  <w:footnote w:type="continuationSeparator" w:id="0">
    <w:p w14:paraId="3D8410DE" w14:textId="77777777" w:rsidR="001C6460" w:rsidRDefault="001C6460" w:rsidP="00E57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367228"/>
    <w:multiLevelType w:val="hybridMultilevel"/>
    <w:tmpl w:val="67DA7B16"/>
    <w:lvl w:ilvl="0" w:tplc="6BFE8940">
      <w:start w:val="1"/>
      <w:numFmt w:val="bullet"/>
      <w:lvlText w:val="•"/>
      <w:lvlJc w:val="left"/>
      <w:pPr>
        <w:tabs>
          <w:tab w:val="num" w:pos="720"/>
        </w:tabs>
        <w:ind w:left="720" w:hanging="360"/>
      </w:pPr>
      <w:rPr>
        <w:rFonts w:ascii="Arial" w:hAnsi="Arial" w:hint="default"/>
      </w:rPr>
    </w:lvl>
    <w:lvl w:ilvl="1" w:tplc="C9008888" w:tentative="1">
      <w:start w:val="1"/>
      <w:numFmt w:val="bullet"/>
      <w:lvlText w:val="•"/>
      <w:lvlJc w:val="left"/>
      <w:pPr>
        <w:tabs>
          <w:tab w:val="num" w:pos="1440"/>
        </w:tabs>
        <w:ind w:left="1440" w:hanging="360"/>
      </w:pPr>
      <w:rPr>
        <w:rFonts w:ascii="Arial" w:hAnsi="Arial" w:hint="default"/>
      </w:rPr>
    </w:lvl>
    <w:lvl w:ilvl="2" w:tplc="453807E4" w:tentative="1">
      <w:start w:val="1"/>
      <w:numFmt w:val="bullet"/>
      <w:lvlText w:val="•"/>
      <w:lvlJc w:val="left"/>
      <w:pPr>
        <w:tabs>
          <w:tab w:val="num" w:pos="2160"/>
        </w:tabs>
        <w:ind w:left="2160" w:hanging="360"/>
      </w:pPr>
      <w:rPr>
        <w:rFonts w:ascii="Arial" w:hAnsi="Arial" w:hint="default"/>
      </w:rPr>
    </w:lvl>
    <w:lvl w:ilvl="3" w:tplc="1A1E304E" w:tentative="1">
      <w:start w:val="1"/>
      <w:numFmt w:val="bullet"/>
      <w:lvlText w:val="•"/>
      <w:lvlJc w:val="left"/>
      <w:pPr>
        <w:tabs>
          <w:tab w:val="num" w:pos="2880"/>
        </w:tabs>
        <w:ind w:left="2880" w:hanging="360"/>
      </w:pPr>
      <w:rPr>
        <w:rFonts w:ascii="Arial" w:hAnsi="Arial" w:hint="default"/>
      </w:rPr>
    </w:lvl>
    <w:lvl w:ilvl="4" w:tplc="6556F9B0" w:tentative="1">
      <w:start w:val="1"/>
      <w:numFmt w:val="bullet"/>
      <w:lvlText w:val="•"/>
      <w:lvlJc w:val="left"/>
      <w:pPr>
        <w:tabs>
          <w:tab w:val="num" w:pos="3600"/>
        </w:tabs>
        <w:ind w:left="3600" w:hanging="360"/>
      </w:pPr>
      <w:rPr>
        <w:rFonts w:ascii="Arial" w:hAnsi="Arial" w:hint="default"/>
      </w:rPr>
    </w:lvl>
    <w:lvl w:ilvl="5" w:tplc="8D6E2FF4" w:tentative="1">
      <w:start w:val="1"/>
      <w:numFmt w:val="bullet"/>
      <w:lvlText w:val="•"/>
      <w:lvlJc w:val="left"/>
      <w:pPr>
        <w:tabs>
          <w:tab w:val="num" w:pos="4320"/>
        </w:tabs>
        <w:ind w:left="4320" w:hanging="360"/>
      </w:pPr>
      <w:rPr>
        <w:rFonts w:ascii="Arial" w:hAnsi="Arial" w:hint="default"/>
      </w:rPr>
    </w:lvl>
    <w:lvl w:ilvl="6" w:tplc="05F4AE1C" w:tentative="1">
      <w:start w:val="1"/>
      <w:numFmt w:val="bullet"/>
      <w:lvlText w:val="•"/>
      <w:lvlJc w:val="left"/>
      <w:pPr>
        <w:tabs>
          <w:tab w:val="num" w:pos="5040"/>
        </w:tabs>
        <w:ind w:left="5040" w:hanging="360"/>
      </w:pPr>
      <w:rPr>
        <w:rFonts w:ascii="Arial" w:hAnsi="Arial" w:hint="default"/>
      </w:rPr>
    </w:lvl>
    <w:lvl w:ilvl="7" w:tplc="DDBAA48A" w:tentative="1">
      <w:start w:val="1"/>
      <w:numFmt w:val="bullet"/>
      <w:lvlText w:val="•"/>
      <w:lvlJc w:val="left"/>
      <w:pPr>
        <w:tabs>
          <w:tab w:val="num" w:pos="5760"/>
        </w:tabs>
        <w:ind w:left="5760" w:hanging="360"/>
      </w:pPr>
      <w:rPr>
        <w:rFonts w:ascii="Arial" w:hAnsi="Arial" w:hint="default"/>
      </w:rPr>
    </w:lvl>
    <w:lvl w:ilvl="8" w:tplc="E9282FB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600"/>
    <w:rsid w:val="0001177D"/>
    <w:rsid w:val="00027018"/>
    <w:rsid w:val="00053933"/>
    <w:rsid w:val="00061895"/>
    <w:rsid w:val="00077DD5"/>
    <w:rsid w:val="00091974"/>
    <w:rsid w:val="000A4E81"/>
    <w:rsid w:val="000D13D3"/>
    <w:rsid w:val="000D57F6"/>
    <w:rsid w:val="000E718C"/>
    <w:rsid w:val="00155071"/>
    <w:rsid w:val="00165B6F"/>
    <w:rsid w:val="001C6460"/>
    <w:rsid w:val="00203BB9"/>
    <w:rsid w:val="00216A44"/>
    <w:rsid w:val="002339CD"/>
    <w:rsid w:val="00291E35"/>
    <w:rsid w:val="002B67A6"/>
    <w:rsid w:val="002C09F6"/>
    <w:rsid w:val="002C1395"/>
    <w:rsid w:val="002D6881"/>
    <w:rsid w:val="002E6987"/>
    <w:rsid w:val="00307591"/>
    <w:rsid w:val="00340A16"/>
    <w:rsid w:val="003457EE"/>
    <w:rsid w:val="00391A93"/>
    <w:rsid w:val="003B61B1"/>
    <w:rsid w:val="003E5552"/>
    <w:rsid w:val="0041211F"/>
    <w:rsid w:val="00427F3F"/>
    <w:rsid w:val="00446D65"/>
    <w:rsid w:val="00470E80"/>
    <w:rsid w:val="00473D8A"/>
    <w:rsid w:val="00480B5D"/>
    <w:rsid w:val="00485695"/>
    <w:rsid w:val="00486460"/>
    <w:rsid w:val="004A5856"/>
    <w:rsid w:val="004C788D"/>
    <w:rsid w:val="004D3044"/>
    <w:rsid w:val="00536BF9"/>
    <w:rsid w:val="005B479D"/>
    <w:rsid w:val="005D2A17"/>
    <w:rsid w:val="005F5C76"/>
    <w:rsid w:val="00614E45"/>
    <w:rsid w:val="0062615E"/>
    <w:rsid w:val="006675A0"/>
    <w:rsid w:val="00676839"/>
    <w:rsid w:val="006C1795"/>
    <w:rsid w:val="006C5C87"/>
    <w:rsid w:val="006D783F"/>
    <w:rsid w:val="00707A35"/>
    <w:rsid w:val="00714383"/>
    <w:rsid w:val="00752C89"/>
    <w:rsid w:val="00756F7B"/>
    <w:rsid w:val="00757E84"/>
    <w:rsid w:val="00760A3A"/>
    <w:rsid w:val="007624A2"/>
    <w:rsid w:val="00772C47"/>
    <w:rsid w:val="00782FE0"/>
    <w:rsid w:val="0078643C"/>
    <w:rsid w:val="007C2C6D"/>
    <w:rsid w:val="007C6BC9"/>
    <w:rsid w:val="008172F1"/>
    <w:rsid w:val="008224D3"/>
    <w:rsid w:val="0083175F"/>
    <w:rsid w:val="00897588"/>
    <w:rsid w:val="008A35E7"/>
    <w:rsid w:val="009067F1"/>
    <w:rsid w:val="00916D25"/>
    <w:rsid w:val="00927538"/>
    <w:rsid w:val="00946FA6"/>
    <w:rsid w:val="00950E98"/>
    <w:rsid w:val="0095572C"/>
    <w:rsid w:val="00957852"/>
    <w:rsid w:val="009638C9"/>
    <w:rsid w:val="009A16A0"/>
    <w:rsid w:val="009A374B"/>
    <w:rsid w:val="009A79E9"/>
    <w:rsid w:val="009B5578"/>
    <w:rsid w:val="009E40B2"/>
    <w:rsid w:val="00A10C34"/>
    <w:rsid w:val="00A12F70"/>
    <w:rsid w:val="00A27427"/>
    <w:rsid w:val="00A73A2D"/>
    <w:rsid w:val="00A95967"/>
    <w:rsid w:val="00AC4C6E"/>
    <w:rsid w:val="00AD6FCC"/>
    <w:rsid w:val="00B9373F"/>
    <w:rsid w:val="00BB1FB5"/>
    <w:rsid w:val="00BB2F5E"/>
    <w:rsid w:val="00C16B97"/>
    <w:rsid w:val="00C3474D"/>
    <w:rsid w:val="00C57CD9"/>
    <w:rsid w:val="00C73185"/>
    <w:rsid w:val="00C97362"/>
    <w:rsid w:val="00CA59A6"/>
    <w:rsid w:val="00CD6112"/>
    <w:rsid w:val="00D22A76"/>
    <w:rsid w:val="00D44C38"/>
    <w:rsid w:val="00D63D56"/>
    <w:rsid w:val="00D75263"/>
    <w:rsid w:val="00D950BE"/>
    <w:rsid w:val="00DE74D9"/>
    <w:rsid w:val="00E10E47"/>
    <w:rsid w:val="00E21755"/>
    <w:rsid w:val="00E268F3"/>
    <w:rsid w:val="00E37DA1"/>
    <w:rsid w:val="00E4488B"/>
    <w:rsid w:val="00E50398"/>
    <w:rsid w:val="00E573B9"/>
    <w:rsid w:val="00E73C1A"/>
    <w:rsid w:val="00EB3C2D"/>
    <w:rsid w:val="00ED3CC3"/>
    <w:rsid w:val="00ED51F2"/>
    <w:rsid w:val="00F1116B"/>
    <w:rsid w:val="00F14845"/>
    <w:rsid w:val="00F3035D"/>
    <w:rsid w:val="00F720BE"/>
    <w:rsid w:val="00F72600"/>
    <w:rsid w:val="00F94651"/>
    <w:rsid w:val="00F97785"/>
    <w:rsid w:val="00FB0845"/>
    <w:rsid w:val="00FB25AD"/>
    <w:rsid w:val="00FD6EA8"/>
    <w:rsid w:val="00FF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81631"/>
  <w15:chartTrackingRefBased/>
  <w15:docId w15:val="{B628C527-8071-4D00-82BE-952A9599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5A0"/>
    <w:pPr>
      <w:widowControl w:val="0"/>
      <w:jc w:val="both"/>
    </w:pPr>
    <w:rPr>
      <w:rFonts w:ascii="Calibri" w:eastAsia="仿宋_GB2312" w:hAnsi="Calibri"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3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573B9"/>
    <w:rPr>
      <w:rFonts w:ascii="Calibri" w:eastAsia="仿宋_GB2312" w:hAnsi="Calibri" w:cs="Times New Roman"/>
      <w:sz w:val="18"/>
      <w:szCs w:val="18"/>
    </w:rPr>
  </w:style>
  <w:style w:type="paragraph" w:styleId="a5">
    <w:name w:val="footer"/>
    <w:basedOn w:val="a"/>
    <w:link w:val="a6"/>
    <w:uiPriority w:val="99"/>
    <w:unhideWhenUsed/>
    <w:rsid w:val="00E573B9"/>
    <w:pPr>
      <w:tabs>
        <w:tab w:val="center" w:pos="4153"/>
        <w:tab w:val="right" w:pos="8306"/>
      </w:tabs>
      <w:snapToGrid w:val="0"/>
      <w:jc w:val="left"/>
    </w:pPr>
    <w:rPr>
      <w:sz w:val="18"/>
      <w:szCs w:val="18"/>
    </w:rPr>
  </w:style>
  <w:style w:type="character" w:customStyle="1" w:styleId="a6">
    <w:name w:val="页脚 字符"/>
    <w:basedOn w:val="a0"/>
    <w:link w:val="a5"/>
    <w:uiPriority w:val="99"/>
    <w:rsid w:val="00E573B9"/>
    <w:rPr>
      <w:rFonts w:ascii="Calibri" w:eastAsia="仿宋_GB2312" w:hAnsi="Calibri" w:cs="Times New Roman"/>
      <w:sz w:val="18"/>
      <w:szCs w:val="18"/>
    </w:rPr>
  </w:style>
  <w:style w:type="character" w:customStyle="1" w:styleId="1">
    <w:name w:val="纯文本 字符1"/>
    <w:link w:val="a7"/>
    <w:uiPriority w:val="99"/>
    <w:rsid w:val="00FB25AD"/>
    <w:rPr>
      <w:rFonts w:ascii="宋体" w:eastAsia="宋体" w:hAnsi="Courier New" w:cs="Courier New"/>
      <w:szCs w:val="21"/>
    </w:rPr>
  </w:style>
  <w:style w:type="paragraph" w:styleId="a7">
    <w:name w:val="Plain Text"/>
    <w:basedOn w:val="a"/>
    <w:link w:val="1"/>
    <w:uiPriority w:val="99"/>
    <w:unhideWhenUsed/>
    <w:rsid w:val="00FB25AD"/>
    <w:rPr>
      <w:rFonts w:ascii="宋体" w:eastAsia="宋体" w:hAnsi="Courier New" w:cs="Courier New"/>
      <w:sz w:val="21"/>
      <w:szCs w:val="21"/>
    </w:rPr>
  </w:style>
  <w:style w:type="character" w:customStyle="1" w:styleId="a8">
    <w:name w:val="纯文本 字符"/>
    <w:basedOn w:val="a0"/>
    <w:uiPriority w:val="99"/>
    <w:semiHidden/>
    <w:rsid w:val="00FB25AD"/>
    <w:rPr>
      <w:rFonts w:asciiTheme="minorEastAsia" w:hAnsi="Courier New" w:cs="Courier New"/>
      <w:sz w:val="30"/>
      <w:szCs w:val="30"/>
    </w:rPr>
  </w:style>
  <w:style w:type="character" w:customStyle="1" w:styleId="Char">
    <w:name w:val="纯文本 Char"/>
    <w:uiPriority w:val="99"/>
    <w:rsid w:val="00F3035D"/>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530684">
      <w:bodyDiv w:val="1"/>
      <w:marLeft w:val="0"/>
      <w:marRight w:val="0"/>
      <w:marTop w:val="0"/>
      <w:marBottom w:val="0"/>
      <w:divBdr>
        <w:top w:val="none" w:sz="0" w:space="0" w:color="auto"/>
        <w:left w:val="none" w:sz="0" w:space="0" w:color="auto"/>
        <w:bottom w:val="none" w:sz="0" w:space="0" w:color="auto"/>
        <w:right w:val="none" w:sz="0" w:space="0" w:color="auto"/>
      </w:divBdr>
      <w:divsChild>
        <w:div w:id="1892690816">
          <w:marLeft w:val="547"/>
          <w:marRight w:val="0"/>
          <w:marTop w:val="106"/>
          <w:marBottom w:val="0"/>
          <w:divBdr>
            <w:top w:val="none" w:sz="0" w:space="0" w:color="auto"/>
            <w:left w:val="none" w:sz="0" w:space="0" w:color="auto"/>
            <w:bottom w:val="none" w:sz="0" w:space="0" w:color="auto"/>
            <w:right w:val="none" w:sz="0" w:space="0" w:color="auto"/>
          </w:divBdr>
        </w:div>
        <w:div w:id="1727097851">
          <w:marLeft w:val="547"/>
          <w:marRight w:val="0"/>
          <w:marTop w:val="106"/>
          <w:marBottom w:val="0"/>
          <w:divBdr>
            <w:top w:val="none" w:sz="0" w:space="0" w:color="auto"/>
            <w:left w:val="none" w:sz="0" w:space="0" w:color="auto"/>
            <w:bottom w:val="none" w:sz="0" w:space="0" w:color="auto"/>
            <w:right w:val="none" w:sz="0" w:space="0" w:color="auto"/>
          </w:divBdr>
        </w:div>
      </w:divsChild>
    </w:div>
    <w:div w:id="1418021201">
      <w:bodyDiv w:val="1"/>
      <w:marLeft w:val="0"/>
      <w:marRight w:val="0"/>
      <w:marTop w:val="0"/>
      <w:marBottom w:val="0"/>
      <w:divBdr>
        <w:top w:val="none" w:sz="0" w:space="0" w:color="auto"/>
        <w:left w:val="none" w:sz="0" w:space="0" w:color="auto"/>
        <w:bottom w:val="none" w:sz="0" w:space="0" w:color="auto"/>
        <w:right w:val="none" w:sz="0" w:space="0" w:color="auto"/>
      </w:divBdr>
      <w:divsChild>
        <w:div w:id="341860759">
          <w:marLeft w:val="547"/>
          <w:marRight w:val="0"/>
          <w:marTop w:val="106"/>
          <w:marBottom w:val="0"/>
          <w:divBdr>
            <w:top w:val="none" w:sz="0" w:space="0" w:color="auto"/>
            <w:left w:val="none" w:sz="0" w:space="0" w:color="auto"/>
            <w:bottom w:val="none" w:sz="0" w:space="0" w:color="auto"/>
            <w:right w:val="none" w:sz="0" w:space="0" w:color="auto"/>
          </w:divBdr>
        </w:div>
        <w:div w:id="461732808">
          <w:marLeft w:val="547"/>
          <w:marRight w:val="0"/>
          <w:marTop w:val="106"/>
          <w:marBottom w:val="0"/>
          <w:divBdr>
            <w:top w:val="none" w:sz="0" w:space="0" w:color="auto"/>
            <w:left w:val="none" w:sz="0" w:space="0" w:color="auto"/>
            <w:bottom w:val="none" w:sz="0" w:space="0" w:color="auto"/>
            <w:right w:val="none" w:sz="0" w:space="0" w:color="auto"/>
          </w:divBdr>
        </w:div>
      </w:divsChild>
    </w:div>
    <w:div w:id="17878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6B29-A9CD-40D4-936E-F940E3F0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1053</Words>
  <Characters>6003</Characters>
  <Application>Microsoft Office Word</Application>
  <DocSecurity>0</DocSecurity>
  <Lines>50</Lines>
  <Paragraphs>14</Paragraphs>
  <ScaleCrop>false</ScaleCrop>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xtzj</dc:creator>
  <cp:keywords/>
  <dc:description/>
  <cp:lastModifiedBy>shadc18</cp:lastModifiedBy>
  <cp:revision>12</cp:revision>
  <cp:lastPrinted>2020-12-01T10:46:00Z</cp:lastPrinted>
  <dcterms:created xsi:type="dcterms:W3CDTF">2020-12-01T10:35:00Z</dcterms:created>
  <dcterms:modified xsi:type="dcterms:W3CDTF">2020-12-01T10:49:00Z</dcterms:modified>
</cp:coreProperties>
</file>