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9"/>
        <w:ind w:left="122"/>
        <w:rPr>
          <w:rFonts w:hint="eastAsia" w:ascii="黑体" w:eastAsia="黑体"/>
          <w:lang w:eastAsia="zh-CN"/>
        </w:rPr>
      </w:pPr>
      <w:r>
        <w:rPr>
          <w:rFonts w:hint="eastAsia" w:ascii="黑体" w:eastAsia="黑体"/>
        </w:rPr>
        <w:t>附件</w:t>
      </w:r>
      <w:r>
        <w:rPr>
          <w:rFonts w:hint="eastAsia" w:ascii="黑体" w:eastAsia="黑体"/>
          <w:spacing w:val="-68"/>
          <w:lang w:val="en-US" w:eastAsia="zh-CN"/>
        </w:rPr>
        <w:t>1</w:t>
      </w:r>
    </w:p>
    <w:p>
      <w:pPr>
        <w:pStyle w:val="3"/>
        <w:rPr>
          <w:rFonts w:ascii="黑体"/>
        </w:rPr>
      </w:pPr>
    </w:p>
    <w:p>
      <w:pPr>
        <w:pStyle w:val="2"/>
        <w:spacing w:before="204"/>
        <w:ind w:left="1855"/>
      </w:pPr>
      <w:r>
        <w:rPr>
          <w:rFonts w:hint="eastAsia"/>
          <w:lang w:val="en-US" w:eastAsia="zh-CN"/>
        </w:rPr>
        <w:t>河南农业大学</w:t>
      </w:r>
      <w:r>
        <w:rPr>
          <w:rFonts w:hint="eastAsia" w:ascii="Book Antiqua" w:eastAsia="宋体"/>
          <w:i w:val="0"/>
          <w:iCs/>
          <w:lang w:val="en-US" w:eastAsia="zh-CN"/>
        </w:rPr>
        <w:t>2020</w:t>
      </w:r>
      <w:r>
        <w:t>年申请高等学校教师资格人员花名册</w:t>
      </w:r>
    </w:p>
    <w:p>
      <w:pPr>
        <w:pStyle w:val="3"/>
        <w:tabs>
          <w:tab w:val="left" w:pos="7472"/>
        </w:tabs>
        <w:spacing w:before="40" w:after="44"/>
        <w:ind w:left="122"/>
      </w:pPr>
      <w:r>
        <w:rPr>
          <w:w w:val="100"/>
        </w:rPr>
        <w:t>院</w:t>
      </w:r>
      <w:r>
        <w:rPr>
          <w:spacing w:val="-5"/>
          <w:w w:val="100"/>
        </w:rPr>
        <w:t>校</w:t>
      </w:r>
      <w:r>
        <w:rPr>
          <w:w w:val="100"/>
        </w:rPr>
        <w:t>（</w:t>
      </w:r>
      <w:r>
        <w:rPr>
          <w:spacing w:val="-5"/>
          <w:w w:val="100"/>
        </w:rPr>
        <w:t>盖</w:t>
      </w:r>
      <w:r>
        <w:rPr>
          <w:w w:val="100"/>
        </w:rPr>
        <w:t>章</w:t>
      </w:r>
      <w:r>
        <w:rPr>
          <w:spacing w:val="-154"/>
          <w:w w:val="100"/>
        </w:rPr>
        <w:t>）</w:t>
      </w:r>
      <w:r>
        <w:tab/>
      </w:r>
      <w:r>
        <w:rPr>
          <w:w w:val="100"/>
        </w:rPr>
        <w:t>人员</w:t>
      </w:r>
      <w:r>
        <w:rPr>
          <w:spacing w:val="-5"/>
          <w:w w:val="100"/>
        </w:rPr>
        <w:t>类</w:t>
      </w:r>
      <w:r>
        <w:rPr>
          <w:w w:val="100"/>
        </w:rPr>
        <w:t>别：</w:t>
      </w:r>
    </w:p>
    <w:tbl>
      <w:tblPr>
        <w:tblStyle w:val="5"/>
        <w:tblW w:w="0" w:type="auto"/>
        <w:tblInd w:w="1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7"/>
        <w:gridCol w:w="1076"/>
        <w:gridCol w:w="653"/>
        <w:gridCol w:w="648"/>
        <w:gridCol w:w="1238"/>
        <w:gridCol w:w="1292"/>
        <w:gridCol w:w="1464"/>
        <w:gridCol w:w="1191"/>
        <w:gridCol w:w="1925"/>
        <w:gridCol w:w="1503"/>
        <w:gridCol w:w="12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677" w:type="dxa"/>
            <w:vMerge w:val="restart"/>
          </w:tcPr>
          <w:p>
            <w:pPr>
              <w:pStyle w:val="7"/>
              <w:spacing w:before="7"/>
              <w:jc w:val="left"/>
              <w:rPr>
                <w:sz w:val="25"/>
              </w:rPr>
            </w:pPr>
          </w:p>
          <w:p>
            <w:pPr>
              <w:pStyle w:val="7"/>
              <w:ind w:left="95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序号</w:t>
            </w:r>
          </w:p>
        </w:tc>
        <w:tc>
          <w:tcPr>
            <w:tcW w:w="1076" w:type="dxa"/>
            <w:vMerge w:val="restart"/>
          </w:tcPr>
          <w:p>
            <w:pPr>
              <w:pStyle w:val="7"/>
              <w:spacing w:before="7"/>
              <w:jc w:val="left"/>
              <w:rPr>
                <w:sz w:val="25"/>
              </w:rPr>
            </w:pPr>
          </w:p>
          <w:p>
            <w:pPr>
              <w:pStyle w:val="7"/>
              <w:ind w:left="292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姓名</w:t>
            </w:r>
          </w:p>
        </w:tc>
        <w:tc>
          <w:tcPr>
            <w:tcW w:w="653" w:type="dxa"/>
            <w:vMerge w:val="restart"/>
          </w:tcPr>
          <w:p>
            <w:pPr>
              <w:pStyle w:val="7"/>
              <w:spacing w:before="7"/>
              <w:jc w:val="left"/>
              <w:rPr>
                <w:sz w:val="25"/>
              </w:rPr>
            </w:pPr>
          </w:p>
          <w:p>
            <w:pPr>
              <w:pStyle w:val="7"/>
              <w:ind w:left="81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648" w:type="dxa"/>
            <w:vMerge w:val="restart"/>
          </w:tcPr>
          <w:p>
            <w:pPr>
              <w:pStyle w:val="7"/>
              <w:spacing w:before="7"/>
              <w:jc w:val="left"/>
              <w:rPr>
                <w:sz w:val="25"/>
              </w:rPr>
            </w:pPr>
          </w:p>
          <w:p>
            <w:pPr>
              <w:pStyle w:val="7"/>
              <w:ind w:left="76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民族</w:t>
            </w:r>
          </w:p>
        </w:tc>
        <w:tc>
          <w:tcPr>
            <w:tcW w:w="1238" w:type="dxa"/>
            <w:vMerge w:val="restart"/>
          </w:tcPr>
          <w:p>
            <w:pPr>
              <w:pStyle w:val="7"/>
              <w:spacing w:before="7"/>
              <w:jc w:val="left"/>
              <w:rPr>
                <w:sz w:val="25"/>
              </w:rPr>
            </w:pPr>
          </w:p>
          <w:p>
            <w:pPr>
              <w:pStyle w:val="7"/>
              <w:ind w:left="134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t>生</w:t>
            </w:r>
            <w:r>
              <w:rPr>
                <w:rFonts w:hint="eastAsia" w:ascii="黑体" w:eastAsia="黑体"/>
                <w:sz w:val="24"/>
              </w:rPr>
              <w:t>年月</w:t>
            </w:r>
          </w:p>
        </w:tc>
        <w:tc>
          <w:tcPr>
            <w:tcW w:w="1292" w:type="dxa"/>
            <w:vMerge w:val="restart"/>
          </w:tcPr>
          <w:p>
            <w:pPr>
              <w:pStyle w:val="7"/>
              <w:spacing w:before="7"/>
              <w:jc w:val="left"/>
              <w:rPr>
                <w:sz w:val="25"/>
              </w:rPr>
            </w:pPr>
          </w:p>
          <w:p>
            <w:pPr>
              <w:pStyle w:val="7"/>
              <w:ind w:left="43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身份证号码</w:t>
            </w:r>
          </w:p>
        </w:tc>
        <w:tc>
          <w:tcPr>
            <w:tcW w:w="1464" w:type="dxa"/>
            <w:vMerge w:val="restart"/>
          </w:tcPr>
          <w:p>
            <w:pPr>
              <w:pStyle w:val="7"/>
              <w:spacing w:before="176" w:line="313" w:lineRule="exact"/>
              <w:ind w:left="4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所在院系</w:t>
            </w:r>
          </w:p>
          <w:p>
            <w:pPr>
              <w:pStyle w:val="7"/>
              <w:spacing w:line="313" w:lineRule="exact"/>
              <w:ind w:left="13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（附属医院）</w:t>
            </w:r>
          </w:p>
        </w:tc>
        <w:tc>
          <w:tcPr>
            <w:tcW w:w="1191" w:type="dxa"/>
            <w:vMerge w:val="restart"/>
          </w:tcPr>
          <w:p>
            <w:pPr>
              <w:pStyle w:val="7"/>
              <w:spacing w:before="7"/>
              <w:jc w:val="left"/>
              <w:rPr>
                <w:sz w:val="25"/>
              </w:rPr>
            </w:pPr>
          </w:p>
          <w:p>
            <w:pPr>
              <w:pStyle w:val="7"/>
              <w:ind w:left="115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所学专业</w:t>
            </w:r>
          </w:p>
        </w:tc>
        <w:tc>
          <w:tcPr>
            <w:tcW w:w="3428" w:type="dxa"/>
            <w:gridSpan w:val="2"/>
          </w:tcPr>
          <w:p>
            <w:pPr>
              <w:pStyle w:val="7"/>
              <w:spacing w:before="70"/>
              <w:ind w:left="988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申请任教学科</w:t>
            </w:r>
          </w:p>
        </w:tc>
        <w:tc>
          <w:tcPr>
            <w:tcW w:w="1282" w:type="dxa"/>
            <w:vMerge w:val="restart"/>
          </w:tcPr>
          <w:p>
            <w:pPr>
              <w:pStyle w:val="7"/>
              <w:spacing w:before="7"/>
              <w:jc w:val="left"/>
              <w:rPr>
                <w:sz w:val="25"/>
              </w:rPr>
            </w:pPr>
          </w:p>
          <w:p>
            <w:pPr>
              <w:pStyle w:val="7"/>
              <w:ind w:left="388"/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exact"/>
        </w:trPr>
        <w:tc>
          <w:tcPr>
            <w:tcW w:w="677" w:type="dxa"/>
            <w:vMerge w:val="continue"/>
          </w:tcPr>
          <w:p/>
        </w:tc>
        <w:tc>
          <w:tcPr>
            <w:tcW w:w="1076" w:type="dxa"/>
            <w:vMerge w:val="continue"/>
          </w:tcPr>
          <w:p/>
        </w:tc>
        <w:tc>
          <w:tcPr>
            <w:tcW w:w="653" w:type="dxa"/>
            <w:vMerge w:val="continue"/>
          </w:tcPr>
          <w:p/>
        </w:tc>
        <w:tc>
          <w:tcPr>
            <w:tcW w:w="648" w:type="dxa"/>
            <w:vMerge w:val="continue"/>
          </w:tcPr>
          <w:p/>
        </w:tc>
        <w:tc>
          <w:tcPr>
            <w:tcW w:w="1238" w:type="dxa"/>
            <w:vMerge w:val="continue"/>
          </w:tcPr>
          <w:p/>
        </w:tc>
        <w:tc>
          <w:tcPr>
            <w:tcW w:w="1292" w:type="dxa"/>
            <w:vMerge w:val="continue"/>
          </w:tcPr>
          <w:p/>
        </w:tc>
        <w:tc>
          <w:tcPr>
            <w:tcW w:w="1464" w:type="dxa"/>
            <w:vMerge w:val="continue"/>
          </w:tcPr>
          <w:p/>
        </w:tc>
        <w:tc>
          <w:tcPr>
            <w:tcW w:w="1191" w:type="dxa"/>
            <w:vMerge w:val="continue"/>
          </w:tcPr>
          <w:p/>
        </w:tc>
        <w:tc>
          <w:tcPr>
            <w:tcW w:w="1925" w:type="dxa"/>
          </w:tcPr>
          <w:p>
            <w:pPr>
              <w:pStyle w:val="7"/>
              <w:spacing w:before="60"/>
              <w:ind w:left="699" w:right="695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二级</w:t>
            </w:r>
          </w:p>
        </w:tc>
        <w:tc>
          <w:tcPr>
            <w:tcW w:w="1503" w:type="dxa"/>
          </w:tcPr>
          <w:p>
            <w:pPr>
              <w:pStyle w:val="7"/>
              <w:spacing w:before="60"/>
              <w:ind w:left="480" w:right="492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三级</w:t>
            </w:r>
          </w:p>
        </w:tc>
        <w:tc>
          <w:tcPr>
            <w:tcW w:w="1282" w:type="dxa"/>
            <w:vMerge w:val="continue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exact"/>
        </w:trPr>
        <w:tc>
          <w:tcPr>
            <w:tcW w:w="677" w:type="dxa"/>
          </w:tcPr>
          <w:p/>
        </w:tc>
        <w:tc>
          <w:tcPr>
            <w:tcW w:w="1076" w:type="dxa"/>
          </w:tcPr>
          <w:p/>
        </w:tc>
        <w:tc>
          <w:tcPr>
            <w:tcW w:w="653" w:type="dxa"/>
          </w:tcPr>
          <w:p>
            <w:pPr>
              <w:pStyle w:val="7"/>
              <w:spacing w:before="28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648" w:type="dxa"/>
          </w:tcPr>
          <w:p>
            <w:pPr>
              <w:pStyle w:val="7"/>
              <w:spacing w:before="28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38" w:type="dxa"/>
          </w:tcPr>
          <w:p>
            <w:pPr>
              <w:pStyle w:val="7"/>
              <w:spacing w:before="28"/>
              <w:ind w:right="47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92" w:type="dxa"/>
          </w:tcPr>
          <w:p>
            <w:pPr>
              <w:pStyle w:val="7"/>
              <w:spacing w:before="28"/>
              <w:ind w:right="497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464" w:type="dxa"/>
          </w:tcPr>
          <w:p>
            <w:pPr>
              <w:pStyle w:val="7"/>
              <w:spacing w:before="28"/>
              <w:ind w:right="58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191" w:type="dxa"/>
          </w:tcPr>
          <w:p>
            <w:pPr>
              <w:pStyle w:val="7"/>
              <w:spacing w:before="28"/>
              <w:ind w:right="444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925" w:type="dxa"/>
          </w:tcPr>
          <w:p>
            <w:pPr>
              <w:pStyle w:val="7"/>
              <w:spacing w:before="28"/>
              <w:ind w:left="143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503" w:type="dxa"/>
          </w:tcPr>
          <w:p>
            <w:pPr>
              <w:pStyle w:val="7"/>
              <w:spacing w:before="28"/>
              <w:ind w:left="124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82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exact"/>
        </w:trPr>
        <w:tc>
          <w:tcPr>
            <w:tcW w:w="677" w:type="dxa"/>
          </w:tcPr>
          <w:p/>
        </w:tc>
        <w:tc>
          <w:tcPr>
            <w:tcW w:w="1076" w:type="dxa"/>
          </w:tcPr>
          <w:p/>
        </w:tc>
        <w:tc>
          <w:tcPr>
            <w:tcW w:w="653" w:type="dxa"/>
          </w:tcPr>
          <w:p/>
        </w:tc>
        <w:tc>
          <w:tcPr>
            <w:tcW w:w="648" w:type="dxa"/>
          </w:tcPr>
          <w:p>
            <w:pPr>
              <w:pStyle w:val="7"/>
              <w:spacing w:before="33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38" w:type="dxa"/>
          </w:tcPr>
          <w:p>
            <w:pPr>
              <w:pStyle w:val="7"/>
              <w:spacing w:before="33"/>
              <w:ind w:right="47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92" w:type="dxa"/>
          </w:tcPr>
          <w:p>
            <w:pPr>
              <w:pStyle w:val="7"/>
              <w:spacing w:before="33"/>
              <w:ind w:right="497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464" w:type="dxa"/>
          </w:tcPr>
          <w:p>
            <w:pPr>
              <w:pStyle w:val="7"/>
              <w:spacing w:before="33"/>
              <w:ind w:right="58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191" w:type="dxa"/>
          </w:tcPr>
          <w:p>
            <w:pPr>
              <w:pStyle w:val="7"/>
              <w:spacing w:before="33"/>
              <w:ind w:right="444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925" w:type="dxa"/>
          </w:tcPr>
          <w:p>
            <w:pPr>
              <w:pStyle w:val="7"/>
              <w:spacing w:before="33"/>
              <w:ind w:left="143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503" w:type="dxa"/>
          </w:tcPr>
          <w:p>
            <w:pPr>
              <w:pStyle w:val="7"/>
              <w:spacing w:before="33"/>
              <w:ind w:left="124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82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exact"/>
        </w:trPr>
        <w:tc>
          <w:tcPr>
            <w:tcW w:w="677" w:type="dxa"/>
          </w:tcPr>
          <w:p/>
        </w:tc>
        <w:tc>
          <w:tcPr>
            <w:tcW w:w="1076" w:type="dxa"/>
          </w:tcPr>
          <w:p/>
        </w:tc>
        <w:tc>
          <w:tcPr>
            <w:tcW w:w="653" w:type="dxa"/>
          </w:tcPr>
          <w:p>
            <w:pPr>
              <w:pStyle w:val="7"/>
              <w:spacing w:before="28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648" w:type="dxa"/>
          </w:tcPr>
          <w:p>
            <w:pPr>
              <w:pStyle w:val="7"/>
              <w:spacing w:before="28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38" w:type="dxa"/>
          </w:tcPr>
          <w:p>
            <w:pPr>
              <w:pStyle w:val="7"/>
              <w:spacing w:before="28"/>
              <w:ind w:right="47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92" w:type="dxa"/>
          </w:tcPr>
          <w:p>
            <w:pPr>
              <w:pStyle w:val="7"/>
              <w:spacing w:before="28"/>
              <w:ind w:right="497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464" w:type="dxa"/>
          </w:tcPr>
          <w:p>
            <w:pPr>
              <w:pStyle w:val="7"/>
              <w:spacing w:before="28"/>
              <w:ind w:right="58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191" w:type="dxa"/>
          </w:tcPr>
          <w:p>
            <w:pPr>
              <w:pStyle w:val="7"/>
              <w:spacing w:before="28"/>
              <w:ind w:right="444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925" w:type="dxa"/>
          </w:tcPr>
          <w:p>
            <w:pPr>
              <w:pStyle w:val="7"/>
              <w:spacing w:before="28"/>
              <w:ind w:left="143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503" w:type="dxa"/>
          </w:tcPr>
          <w:p>
            <w:pPr>
              <w:pStyle w:val="7"/>
              <w:spacing w:before="28"/>
              <w:ind w:left="124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82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exact"/>
        </w:trPr>
        <w:tc>
          <w:tcPr>
            <w:tcW w:w="677" w:type="dxa"/>
          </w:tcPr>
          <w:p/>
        </w:tc>
        <w:tc>
          <w:tcPr>
            <w:tcW w:w="1076" w:type="dxa"/>
          </w:tcPr>
          <w:p/>
        </w:tc>
        <w:tc>
          <w:tcPr>
            <w:tcW w:w="653" w:type="dxa"/>
          </w:tcPr>
          <w:p>
            <w:pPr>
              <w:pStyle w:val="7"/>
              <w:spacing w:before="28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648" w:type="dxa"/>
          </w:tcPr>
          <w:p>
            <w:pPr>
              <w:pStyle w:val="7"/>
              <w:spacing w:before="28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38" w:type="dxa"/>
          </w:tcPr>
          <w:p>
            <w:pPr>
              <w:pStyle w:val="7"/>
              <w:spacing w:before="28"/>
              <w:ind w:right="47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92" w:type="dxa"/>
          </w:tcPr>
          <w:p>
            <w:pPr>
              <w:pStyle w:val="7"/>
              <w:spacing w:before="28"/>
              <w:ind w:right="497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464" w:type="dxa"/>
          </w:tcPr>
          <w:p>
            <w:pPr>
              <w:pStyle w:val="7"/>
              <w:spacing w:before="28"/>
              <w:ind w:right="58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191" w:type="dxa"/>
          </w:tcPr>
          <w:p>
            <w:pPr>
              <w:pStyle w:val="7"/>
              <w:spacing w:before="28"/>
              <w:ind w:right="444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925" w:type="dxa"/>
          </w:tcPr>
          <w:p>
            <w:pPr>
              <w:pStyle w:val="7"/>
              <w:spacing w:before="28"/>
              <w:ind w:left="143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503" w:type="dxa"/>
          </w:tcPr>
          <w:p>
            <w:pPr>
              <w:pStyle w:val="7"/>
              <w:spacing w:before="28"/>
              <w:ind w:left="124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82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exact"/>
        </w:trPr>
        <w:tc>
          <w:tcPr>
            <w:tcW w:w="677" w:type="dxa"/>
          </w:tcPr>
          <w:p/>
        </w:tc>
        <w:tc>
          <w:tcPr>
            <w:tcW w:w="1076" w:type="dxa"/>
          </w:tcPr>
          <w:p/>
        </w:tc>
        <w:tc>
          <w:tcPr>
            <w:tcW w:w="653" w:type="dxa"/>
          </w:tcPr>
          <w:p>
            <w:pPr>
              <w:pStyle w:val="7"/>
              <w:spacing w:before="33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648" w:type="dxa"/>
          </w:tcPr>
          <w:p>
            <w:pPr>
              <w:pStyle w:val="7"/>
              <w:spacing w:before="33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38" w:type="dxa"/>
          </w:tcPr>
          <w:p>
            <w:pPr>
              <w:pStyle w:val="7"/>
              <w:spacing w:before="33"/>
              <w:ind w:right="47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92" w:type="dxa"/>
          </w:tcPr>
          <w:p>
            <w:pPr>
              <w:pStyle w:val="7"/>
              <w:spacing w:before="33"/>
              <w:ind w:right="497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464" w:type="dxa"/>
          </w:tcPr>
          <w:p>
            <w:pPr>
              <w:pStyle w:val="7"/>
              <w:spacing w:before="33"/>
              <w:ind w:right="58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191" w:type="dxa"/>
          </w:tcPr>
          <w:p>
            <w:pPr>
              <w:pStyle w:val="7"/>
              <w:spacing w:before="33"/>
              <w:ind w:right="444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925" w:type="dxa"/>
          </w:tcPr>
          <w:p>
            <w:pPr>
              <w:pStyle w:val="7"/>
              <w:spacing w:before="33"/>
              <w:ind w:left="143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503" w:type="dxa"/>
          </w:tcPr>
          <w:p>
            <w:pPr>
              <w:pStyle w:val="7"/>
              <w:spacing w:before="33"/>
              <w:ind w:left="124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82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exact"/>
        </w:trPr>
        <w:tc>
          <w:tcPr>
            <w:tcW w:w="677" w:type="dxa"/>
          </w:tcPr>
          <w:p/>
        </w:tc>
        <w:tc>
          <w:tcPr>
            <w:tcW w:w="1076" w:type="dxa"/>
          </w:tcPr>
          <w:p/>
        </w:tc>
        <w:tc>
          <w:tcPr>
            <w:tcW w:w="653" w:type="dxa"/>
          </w:tcPr>
          <w:p>
            <w:pPr>
              <w:pStyle w:val="7"/>
              <w:spacing w:before="28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648" w:type="dxa"/>
          </w:tcPr>
          <w:p>
            <w:pPr>
              <w:pStyle w:val="7"/>
              <w:spacing w:before="28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38" w:type="dxa"/>
          </w:tcPr>
          <w:p>
            <w:pPr>
              <w:pStyle w:val="7"/>
              <w:spacing w:before="28"/>
              <w:ind w:right="47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92" w:type="dxa"/>
          </w:tcPr>
          <w:p>
            <w:pPr>
              <w:pStyle w:val="7"/>
              <w:spacing w:before="28"/>
              <w:ind w:right="497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464" w:type="dxa"/>
          </w:tcPr>
          <w:p>
            <w:pPr>
              <w:pStyle w:val="7"/>
              <w:spacing w:before="28"/>
              <w:ind w:right="58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191" w:type="dxa"/>
          </w:tcPr>
          <w:p>
            <w:pPr>
              <w:pStyle w:val="7"/>
              <w:spacing w:before="28"/>
              <w:ind w:right="444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925" w:type="dxa"/>
          </w:tcPr>
          <w:p>
            <w:pPr>
              <w:pStyle w:val="7"/>
              <w:spacing w:before="28"/>
              <w:ind w:left="143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503" w:type="dxa"/>
          </w:tcPr>
          <w:p>
            <w:pPr>
              <w:pStyle w:val="7"/>
              <w:spacing w:before="28"/>
              <w:ind w:left="124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82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exact"/>
        </w:trPr>
        <w:tc>
          <w:tcPr>
            <w:tcW w:w="677" w:type="dxa"/>
          </w:tcPr>
          <w:p/>
        </w:tc>
        <w:tc>
          <w:tcPr>
            <w:tcW w:w="1076" w:type="dxa"/>
          </w:tcPr>
          <w:p/>
        </w:tc>
        <w:tc>
          <w:tcPr>
            <w:tcW w:w="653" w:type="dxa"/>
          </w:tcPr>
          <w:p>
            <w:pPr>
              <w:pStyle w:val="7"/>
              <w:spacing w:before="42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648" w:type="dxa"/>
          </w:tcPr>
          <w:p>
            <w:pPr>
              <w:pStyle w:val="7"/>
              <w:spacing w:before="42"/>
              <w:ind w:right="180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38" w:type="dxa"/>
          </w:tcPr>
          <w:p>
            <w:pPr>
              <w:pStyle w:val="7"/>
              <w:spacing w:before="42"/>
              <w:ind w:right="47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92" w:type="dxa"/>
          </w:tcPr>
          <w:p>
            <w:pPr>
              <w:pStyle w:val="7"/>
              <w:spacing w:before="42"/>
              <w:ind w:right="497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464" w:type="dxa"/>
          </w:tcPr>
          <w:p>
            <w:pPr>
              <w:pStyle w:val="7"/>
              <w:spacing w:before="42"/>
              <w:ind w:right="58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191" w:type="dxa"/>
          </w:tcPr>
          <w:p>
            <w:pPr>
              <w:pStyle w:val="7"/>
              <w:spacing w:before="42"/>
              <w:ind w:right="444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925" w:type="dxa"/>
          </w:tcPr>
          <w:p>
            <w:pPr>
              <w:pStyle w:val="7"/>
              <w:spacing w:before="42"/>
              <w:ind w:left="143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503" w:type="dxa"/>
          </w:tcPr>
          <w:p>
            <w:pPr>
              <w:pStyle w:val="7"/>
              <w:spacing w:before="42"/>
              <w:ind w:left="124"/>
              <w:rPr>
                <w:sz w:val="28"/>
              </w:rPr>
            </w:pPr>
            <w:r>
              <w:rPr>
                <w:w w:val="99"/>
                <w:sz w:val="28"/>
              </w:rPr>
              <w:t xml:space="preserve"> </w:t>
            </w:r>
          </w:p>
        </w:tc>
        <w:tc>
          <w:tcPr>
            <w:tcW w:w="1282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exact"/>
        </w:trPr>
        <w:tc>
          <w:tcPr>
            <w:tcW w:w="677" w:type="dxa"/>
          </w:tcPr>
          <w:p/>
        </w:tc>
        <w:tc>
          <w:tcPr>
            <w:tcW w:w="1076" w:type="dxa"/>
          </w:tcPr>
          <w:p/>
        </w:tc>
        <w:tc>
          <w:tcPr>
            <w:tcW w:w="653" w:type="dxa"/>
          </w:tcPr>
          <w:p/>
        </w:tc>
        <w:tc>
          <w:tcPr>
            <w:tcW w:w="648" w:type="dxa"/>
          </w:tcPr>
          <w:p/>
        </w:tc>
        <w:tc>
          <w:tcPr>
            <w:tcW w:w="1238" w:type="dxa"/>
          </w:tcPr>
          <w:p/>
        </w:tc>
        <w:tc>
          <w:tcPr>
            <w:tcW w:w="1292" w:type="dxa"/>
          </w:tcPr>
          <w:p/>
        </w:tc>
        <w:tc>
          <w:tcPr>
            <w:tcW w:w="1464" w:type="dxa"/>
          </w:tcPr>
          <w:p/>
        </w:tc>
        <w:tc>
          <w:tcPr>
            <w:tcW w:w="1191" w:type="dxa"/>
          </w:tcPr>
          <w:p/>
        </w:tc>
        <w:tc>
          <w:tcPr>
            <w:tcW w:w="1925" w:type="dxa"/>
          </w:tcPr>
          <w:p/>
        </w:tc>
        <w:tc>
          <w:tcPr>
            <w:tcW w:w="1503" w:type="dxa"/>
          </w:tcPr>
          <w:p/>
        </w:tc>
        <w:tc>
          <w:tcPr>
            <w:tcW w:w="1282" w:type="dxa"/>
          </w:tcPr>
          <w:p/>
        </w:tc>
      </w:tr>
    </w:tbl>
    <w:p>
      <w:pPr>
        <w:spacing w:before="0" w:line="268" w:lineRule="exact"/>
        <w:ind w:left="601" w:right="0" w:firstLine="0"/>
        <w:jc w:val="left"/>
        <w:rPr>
          <w:sz w:val="24"/>
        </w:rPr>
      </w:pPr>
      <w:r>
        <w:rPr>
          <w:sz w:val="24"/>
        </w:rPr>
        <w:t>注：1</w:t>
      </w:r>
      <w:r>
        <w:rPr>
          <w:spacing w:val="-120"/>
          <w:sz w:val="24"/>
        </w:rPr>
        <w:t>、</w:t>
      </w:r>
      <w:r>
        <w:rPr>
          <w:sz w:val="24"/>
        </w:rPr>
        <w:t>“人员类别”应按免试人员、面试合格人员分别填写</w:t>
      </w:r>
      <w:r>
        <w:rPr>
          <w:spacing w:val="1"/>
          <w:sz w:val="24"/>
        </w:rPr>
        <w:t>；</w:t>
      </w:r>
      <w:r>
        <w:rPr>
          <w:sz w:val="24"/>
        </w:rPr>
        <w:t>2</w:t>
      </w:r>
      <w:r>
        <w:rPr>
          <w:spacing w:val="-120"/>
          <w:sz w:val="24"/>
        </w:rPr>
        <w:t>、</w:t>
      </w:r>
      <w:r>
        <w:rPr>
          <w:sz w:val="24"/>
        </w:rPr>
        <w:t>“申请任教学科”按申请人的《教师资格认定申请表》</w:t>
      </w:r>
    </w:p>
    <w:p>
      <w:pPr>
        <w:spacing w:before="0" w:line="313" w:lineRule="exact"/>
        <w:ind w:left="122" w:right="0" w:firstLine="0"/>
        <w:jc w:val="left"/>
        <w:rPr>
          <w:sz w:val="24"/>
        </w:rPr>
        <w:sectPr>
          <w:footerReference r:id="rId3" w:type="default"/>
          <w:footerReference r:id="rId4" w:type="even"/>
          <w:pgSz w:w="16840" w:h="11910" w:orient="landscape"/>
          <w:pgMar w:top="1100" w:right="2120" w:bottom="1960" w:left="1520" w:header="0" w:footer="1769" w:gutter="0"/>
        </w:sectPr>
      </w:pPr>
      <w:r>
        <w:rPr>
          <w:sz w:val="24"/>
        </w:rPr>
        <w:t>上所填内容如实填写，二级学科不能明确显示申请人任教课程的，须填写至三</w:t>
      </w:r>
      <w:bookmarkStart w:id="0" w:name="_GoBack"/>
      <w:bookmarkEnd w:id="0"/>
      <w:r>
        <w:rPr>
          <w:sz w:val="24"/>
        </w:rPr>
        <w:t>级学科；3、按照姓名拼音升序排列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50944" behindDoc="1" locked="0" layoutInCell="1" allowOverlap="1">
              <wp:simplePos x="0" y="0"/>
              <wp:positionH relativeFrom="page">
                <wp:posOffset>5777865</wp:posOffset>
              </wp:positionH>
              <wp:positionV relativeFrom="page">
                <wp:posOffset>6292850</wp:posOffset>
              </wp:positionV>
              <wp:extent cx="788035" cy="2178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8035" cy="217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spacing w:line="322" w:lineRule="exact"/>
                            <w:ind w:left="20"/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54.95pt;margin-top:495.5pt;height:17.15pt;width:62.05pt;mso-position-horizontal-relative:page;mso-position-vertical-relative:page;z-index:-65536;mso-width-relative:page;mso-height-relative:page;" filled="f" stroked="f" coordsize="21600,21600" o:gfxdata="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FAtHfzZAAAADQEAAA8AAAAAAAAA&#10;AQAgAAAAIgAAAGRycy9kb3ducmV2LnhtbFBLAQIUABQAAAAIAIdO4kBMXk2AngEAACMDAAAOAAAA&#10;AAAAAAEAIAAAACgBAABkcnMvZTJvRG9jLnhtbFBLBQYAAAAABgAGAFkBAAA4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spacing w:line="322" w:lineRule="exact"/>
                      <w:ind w:left="20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50944" behindDoc="1" locked="0" layoutInCell="1" allowOverlap="1">
              <wp:simplePos x="0" y="0"/>
              <wp:positionH relativeFrom="page">
                <wp:posOffset>1029970</wp:posOffset>
              </wp:positionH>
              <wp:positionV relativeFrom="page">
                <wp:posOffset>6295390</wp:posOffset>
              </wp:positionV>
              <wp:extent cx="787400" cy="2178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400" cy="217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spacing w:line="322" w:lineRule="exact"/>
                            <w:ind w:left="20"/>
                          </w:pPr>
                          <w:r>
                            <w:t>— 16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1.1pt;margin-top:495.7pt;height:17.15pt;width:62pt;mso-position-horizontal-relative:page;mso-position-vertical-relative:page;z-index:-65536;mso-width-relative:page;mso-height-relative:page;" filled="f" stroked="f" coordsize="21600,21600" o:gfxdata="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PPPvd7ZAAAADAEAAA8AAAAAAAAA&#10;AQAgAAAAIgAAAGRycy9kb3ducmV2LnhtbFBLAQIUABQAAAAIAIdO4kAvKT9angEAACMDAAAOAAAA&#10;AAAAAAEAIAAAACgBAABkcnMvZTJvRG9jLnhtbFBLBQYAAAAABgAGAFkBAAA4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spacing w:line="322" w:lineRule="exact"/>
                      <w:ind w:left="20"/>
                    </w:pPr>
                    <w:r>
                      <w:t>— 16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3A4147"/>
    <w:rsid w:val="2843176F"/>
    <w:rsid w:val="44B31FF0"/>
    <w:rsid w:val="5B196AC5"/>
    <w:rsid w:val="661A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outlineLvl w:val="1"/>
    </w:pPr>
    <w:rPr>
      <w:rFonts w:ascii="Arial Unicode MS" w:hAnsi="Arial Unicode MS" w:eastAsia="Arial Unicode MS" w:cs="Arial Unicode MS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0"/>
      <w:szCs w:val="3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Paragraph"/>
    <w:basedOn w:val="1"/>
    <w:qFormat/>
    <w:uiPriority w:val="1"/>
    <w:pPr>
      <w:jc w:val="center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2020-11-19T02:40:00Z</dcterms:created>
  <dc:creator>RENSHICHU</dc:creator>
  <cp:lastModifiedBy>余沛</cp:lastModifiedBy>
  <dcterms:modified xsi:type="dcterms:W3CDTF">2020-11-19T03:12:23Z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